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EA6C3" w14:textId="77777777" w:rsidR="00970847" w:rsidRDefault="007C63EB" w:rsidP="009E4260">
      <w:pPr>
        <w:pStyle w:val="berschrift2"/>
        <w:rPr>
          <w:color w:val="808080" w:themeColor="background1" w:themeShade="80"/>
        </w:rPr>
      </w:pPr>
      <w:r>
        <w:rPr>
          <w:color w:val="808080" w:themeColor="background1" w:themeShade="80"/>
        </w:rPr>
        <w:t>0.</w:t>
      </w:r>
    </w:p>
    <w:p w14:paraId="0E0072AA" w14:textId="77777777" w:rsidR="009E4260" w:rsidRPr="0095562C" w:rsidRDefault="009E4260" w:rsidP="009E4260">
      <w:pPr>
        <w:pStyle w:val="berschrift2"/>
      </w:pPr>
      <w:r w:rsidRPr="00F06C00">
        <w:rPr>
          <w:color w:val="808080" w:themeColor="background1" w:themeShade="80"/>
        </w:rPr>
        <w:t>Verzeichnis von Verarbeitungstätigkeiten</w:t>
      </w:r>
      <w:r w:rsidR="00F06C00" w:rsidRPr="00F06C00">
        <w:rPr>
          <w:color w:val="808080" w:themeColor="background1" w:themeShade="80"/>
        </w:rPr>
        <w:br/>
      </w:r>
      <w:r w:rsidR="007C63EB">
        <w:t>ABC</w:t>
      </w:r>
    </w:p>
    <w:p w14:paraId="423BA5EB" w14:textId="77777777" w:rsidR="009E4260" w:rsidRPr="0095562C" w:rsidRDefault="009E4260" w:rsidP="009E4260">
      <w:r w:rsidRPr="0095562C">
        <w:t xml:space="preserve">gem. Artikel 30 Abs. 1 </w:t>
      </w:r>
      <w:r>
        <w:t>DSGVO</w:t>
      </w:r>
    </w:p>
    <w:tbl>
      <w:tblPr>
        <w:tblStyle w:val="Tabellen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4531"/>
        <w:gridCol w:w="4531"/>
      </w:tblGrid>
      <w:tr w:rsidR="00BF4287" w:rsidRPr="0095562C" w14:paraId="44F2A98E" w14:textId="77777777" w:rsidTr="0040744C">
        <w:tc>
          <w:tcPr>
            <w:tcW w:w="9062" w:type="dxa"/>
            <w:gridSpan w:val="2"/>
          </w:tcPr>
          <w:p w14:paraId="05591120" w14:textId="77777777" w:rsidR="00BF4287" w:rsidRPr="00BF4287" w:rsidRDefault="00BF4287" w:rsidP="00BF4287">
            <w:pPr>
              <w:pStyle w:val="KeinLeerraum"/>
              <w:rPr>
                <w:b/>
              </w:rPr>
            </w:pPr>
            <w:r w:rsidRPr="00BF4287">
              <w:rPr>
                <w:b/>
              </w:rPr>
              <w:t>Angaben zur datenverarbeitenden Stelle</w:t>
            </w:r>
          </w:p>
        </w:tc>
      </w:tr>
      <w:tr w:rsidR="009E4260" w:rsidRPr="0095562C" w14:paraId="66AA4136" w14:textId="77777777" w:rsidTr="009E4260">
        <w:tc>
          <w:tcPr>
            <w:tcW w:w="4531" w:type="dxa"/>
          </w:tcPr>
          <w:p w14:paraId="2C5F7784" w14:textId="77777777" w:rsidR="009E4260" w:rsidRPr="0095562C" w:rsidRDefault="009E4260" w:rsidP="009E4260">
            <w:pPr>
              <w:pStyle w:val="KeinLeerraum"/>
            </w:pPr>
            <w:r w:rsidRPr="0095562C">
              <w:t>Name der Schule:</w:t>
            </w:r>
          </w:p>
        </w:tc>
        <w:tc>
          <w:tcPr>
            <w:tcW w:w="4531" w:type="dxa"/>
          </w:tcPr>
          <w:p w14:paraId="6578CF01" w14:textId="77777777" w:rsidR="009E4260" w:rsidRPr="0095562C" w:rsidRDefault="009E4260" w:rsidP="009E4260">
            <w:pPr>
              <w:pStyle w:val="KeinLeerraum"/>
            </w:pPr>
          </w:p>
        </w:tc>
      </w:tr>
      <w:tr w:rsidR="009E4260" w:rsidRPr="0095562C" w14:paraId="5C1B7188" w14:textId="77777777" w:rsidTr="009E4260">
        <w:tc>
          <w:tcPr>
            <w:tcW w:w="4531" w:type="dxa"/>
          </w:tcPr>
          <w:p w14:paraId="2C94AB61" w14:textId="77777777" w:rsidR="009E4260" w:rsidRPr="0095562C" w:rsidRDefault="009E4260" w:rsidP="009E4260">
            <w:pPr>
              <w:pStyle w:val="KeinLeerraum"/>
            </w:pPr>
            <w:r w:rsidRPr="0095562C">
              <w:t xml:space="preserve">Name der Schulleiterin oder des Schulleiters: </w:t>
            </w:r>
          </w:p>
        </w:tc>
        <w:tc>
          <w:tcPr>
            <w:tcW w:w="4531" w:type="dxa"/>
          </w:tcPr>
          <w:p w14:paraId="5E7F7E41" w14:textId="77777777" w:rsidR="009E4260" w:rsidRPr="0095562C" w:rsidRDefault="009E4260" w:rsidP="009E4260">
            <w:pPr>
              <w:pStyle w:val="KeinLeerraum"/>
            </w:pPr>
          </w:p>
        </w:tc>
      </w:tr>
      <w:tr w:rsidR="009E4260" w:rsidRPr="0095562C" w14:paraId="6E38A534" w14:textId="77777777" w:rsidTr="009E4260">
        <w:tc>
          <w:tcPr>
            <w:tcW w:w="4531" w:type="dxa"/>
          </w:tcPr>
          <w:p w14:paraId="23DF5A28" w14:textId="77777777" w:rsidR="009E4260" w:rsidRPr="0095562C" w:rsidRDefault="009E4260" w:rsidP="009E4260">
            <w:pPr>
              <w:pStyle w:val="KeinLeerraum"/>
            </w:pPr>
            <w:r w:rsidRPr="0095562C">
              <w:t>Straße:</w:t>
            </w:r>
          </w:p>
        </w:tc>
        <w:tc>
          <w:tcPr>
            <w:tcW w:w="4531" w:type="dxa"/>
          </w:tcPr>
          <w:p w14:paraId="4A926BA6" w14:textId="77777777" w:rsidR="009E4260" w:rsidRPr="0095562C" w:rsidRDefault="009E4260" w:rsidP="009E4260">
            <w:pPr>
              <w:pStyle w:val="KeinLeerraum"/>
            </w:pPr>
          </w:p>
        </w:tc>
      </w:tr>
      <w:tr w:rsidR="009E4260" w:rsidRPr="0095562C" w14:paraId="3D6D71D7" w14:textId="77777777" w:rsidTr="009E4260">
        <w:tc>
          <w:tcPr>
            <w:tcW w:w="4531" w:type="dxa"/>
          </w:tcPr>
          <w:p w14:paraId="0E26BD4C" w14:textId="77777777" w:rsidR="009E4260" w:rsidRPr="0095562C" w:rsidRDefault="009E4260" w:rsidP="009E4260">
            <w:pPr>
              <w:pStyle w:val="KeinLeerraum"/>
            </w:pPr>
            <w:r w:rsidRPr="0095562C">
              <w:t>Postleitzahl und Ort:</w:t>
            </w:r>
          </w:p>
        </w:tc>
        <w:tc>
          <w:tcPr>
            <w:tcW w:w="4531" w:type="dxa"/>
          </w:tcPr>
          <w:p w14:paraId="7F38B465" w14:textId="77777777" w:rsidR="009E4260" w:rsidRPr="0095562C" w:rsidRDefault="009E4260" w:rsidP="009E4260">
            <w:pPr>
              <w:pStyle w:val="KeinLeerraum"/>
            </w:pPr>
          </w:p>
        </w:tc>
      </w:tr>
      <w:tr w:rsidR="009E4260" w:rsidRPr="0095562C" w14:paraId="433B90E0" w14:textId="77777777" w:rsidTr="009E4260">
        <w:tc>
          <w:tcPr>
            <w:tcW w:w="4531" w:type="dxa"/>
          </w:tcPr>
          <w:p w14:paraId="2AB5155B" w14:textId="77777777" w:rsidR="009E4260" w:rsidRPr="0095562C" w:rsidRDefault="009E4260" w:rsidP="009E4260">
            <w:pPr>
              <w:pStyle w:val="KeinLeerraum"/>
            </w:pPr>
            <w:r w:rsidRPr="0095562C">
              <w:t>Telefon:</w:t>
            </w:r>
          </w:p>
        </w:tc>
        <w:tc>
          <w:tcPr>
            <w:tcW w:w="4531" w:type="dxa"/>
          </w:tcPr>
          <w:p w14:paraId="00010C25" w14:textId="77777777" w:rsidR="009E4260" w:rsidRPr="0095562C" w:rsidRDefault="009E4260" w:rsidP="009E4260">
            <w:pPr>
              <w:pStyle w:val="KeinLeerraum"/>
            </w:pPr>
          </w:p>
        </w:tc>
      </w:tr>
      <w:tr w:rsidR="009E4260" w:rsidRPr="0095562C" w14:paraId="3331A718" w14:textId="77777777" w:rsidTr="009E4260">
        <w:tc>
          <w:tcPr>
            <w:tcW w:w="4531" w:type="dxa"/>
          </w:tcPr>
          <w:p w14:paraId="5F31CC5F" w14:textId="77777777" w:rsidR="009E4260" w:rsidRPr="0095562C" w:rsidRDefault="009E4260" w:rsidP="009E4260">
            <w:pPr>
              <w:pStyle w:val="KeinLeerraum"/>
            </w:pPr>
            <w:r w:rsidRPr="0095562C">
              <w:t>E-Mail-Adresse:</w:t>
            </w:r>
          </w:p>
        </w:tc>
        <w:tc>
          <w:tcPr>
            <w:tcW w:w="4531" w:type="dxa"/>
          </w:tcPr>
          <w:p w14:paraId="147A4EE7" w14:textId="77777777" w:rsidR="00667A10" w:rsidRPr="0095562C" w:rsidRDefault="00667A10" w:rsidP="009E4260">
            <w:pPr>
              <w:pStyle w:val="KeinLeerraum"/>
            </w:pPr>
          </w:p>
        </w:tc>
      </w:tr>
    </w:tbl>
    <w:p w14:paraId="12E41FE2" w14:textId="77777777" w:rsidR="009E4260" w:rsidRPr="0095562C" w:rsidRDefault="009E4260" w:rsidP="009E4260"/>
    <w:tbl>
      <w:tblPr>
        <w:tblStyle w:val="Tabellen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4531"/>
        <w:gridCol w:w="4531"/>
      </w:tblGrid>
      <w:tr w:rsidR="00BF4287" w:rsidRPr="0095562C" w14:paraId="47FA27C3" w14:textId="77777777" w:rsidTr="00D815A2">
        <w:tc>
          <w:tcPr>
            <w:tcW w:w="9062" w:type="dxa"/>
            <w:gridSpan w:val="2"/>
          </w:tcPr>
          <w:p w14:paraId="54A7E49C" w14:textId="77777777" w:rsidR="00BF4287" w:rsidRPr="0095562C" w:rsidRDefault="00BF4287" w:rsidP="009E4260">
            <w:pPr>
              <w:pStyle w:val="KeinLeerraum"/>
            </w:pPr>
            <w:r w:rsidRPr="0095562C">
              <w:t xml:space="preserve">Angaben zur Person </w:t>
            </w:r>
            <w:r>
              <w:t>der/</w:t>
            </w:r>
            <w:r w:rsidRPr="0095562C">
              <w:t xml:space="preserve">des Datenschutzbeauftragten (Art. 37 ff. </w:t>
            </w:r>
            <w:r>
              <w:t>DSGVO</w:t>
            </w:r>
            <w:r w:rsidRPr="0095562C">
              <w:t>)</w:t>
            </w:r>
          </w:p>
        </w:tc>
      </w:tr>
      <w:tr w:rsidR="009E4260" w:rsidRPr="0095562C" w14:paraId="0AD4707F" w14:textId="77777777" w:rsidTr="009E4260">
        <w:tc>
          <w:tcPr>
            <w:tcW w:w="4531" w:type="dxa"/>
          </w:tcPr>
          <w:p w14:paraId="62D43DAD" w14:textId="77777777" w:rsidR="009E4260" w:rsidRPr="0095562C" w:rsidRDefault="009E4260" w:rsidP="009E4260">
            <w:pPr>
              <w:pStyle w:val="KeinLeerraum"/>
            </w:pPr>
            <w:r w:rsidRPr="0095562C">
              <w:t>Anrede:</w:t>
            </w:r>
          </w:p>
        </w:tc>
        <w:tc>
          <w:tcPr>
            <w:tcW w:w="4531" w:type="dxa"/>
          </w:tcPr>
          <w:p w14:paraId="034F0DE3" w14:textId="77777777" w:rsidR="009E4260" w:rsidRPr="0095562C" w:rsidRDefault="009E4260" w:rsidP="009E4260">
            <w:pPr>
              <w:pStyle w:val="KeinLeerraum"/>
            </w:pPr>
          </w:p>
        </w:tc>
      </w:tr>
      <w:tr w:rsidR="009E4260" w:rsidRPr="0095562C" w14:paraId="56DAF369" w14:textId="77777777" w:rsidTr="009E4260">
        <w:tc>
          <w:tcPr>
            <w:tcW w:w="4531" w:type="dxa"/>
          </w:tcPr>
          <w:p w14:paraId="12EC6001" w14:textId="77777777" w:rsidR="009E4260" w:rsidRPr="0095562C" w:rsidRDefault="009E4260" w:rsidP="009E4260">
            <w:pPr>
              <w:pStyle w:val="KeinLeerraum"/>
            </w:pPr>
            <w:r w:rsidRPr="0095562C">
              <w:t>Name:</w:t>
            </w:r>
          </w:p>
        </w:tc>
        <w:tc>
          <w:tcPr>
            <w:tcW w:w="4531" w:type="dxa"/>
          </w:tcPr>
          <w:p w14:paraId="112BC2C0" w14:textId="77777777" w:rsidR="009E4260" w:rsidRPr="0095562C" w:rsidRDefault="009E4260" w:rsidP="009E4260">
            <w:pPr>
              <w:pStyle w:val="KeinLeerraum"/>
            </w:pPr>
          </w:p>
        </w:tc>
      </w:tr>
      <w:tr w:rsidR="009E4260" w:rsidRPr="0095562C" w14:paraId="0F87842E" w14:textId="77777777" w:rsidTr="009E4260">
        <w:tc>
          <w:tcPr>
            <w:tcW w:w="4531" w:type="dxa"/>
          </w:tcPr>
          <w:p w14:paraId="28B8F96C" w14:textId="77777777" w:rsidR="009E4260" w:rsidRPr="0095562C" w:rsidRDefault="009E4260" w:rsidP="009E4260">
            <w:pPr>
              <w:pStyle w:val="KeinLeerraum"/>
            </w:pPr>
            <w:r w:rsidRPr="0095562C">
              <w:t>Telefon:</w:t>
            </w:r>
          </w:p>
        </w:tc>
        <w:tc>
          <w:tcPr>
            <w:tcW w:w="4531" w:type="dxa"/>
          </w:tcPr>
          <w:p w14:paraId="5B45602D" w14:textId="77777777" w:rsidR="009E4260" w:rsidRPr="0095562C" w:rsidRDefault="009E4260" w:rsidP="009E4260">
            <w:pPr>
              <w:pStyle w:val="KeinLeerraum"/>
            </w:pPr>
          </w:p>
        </w:tc>
      </w:tr>
      <w:tr w:rsidR="009E4260" w:rsidRPr="0095562C" w14:paraId="58FA34FB" w14:textId="77777777" w:rsidTr="009E4260">
        <w:tc>
          <w:tcPr>
            <w:tcW w:w="4531" w:type="dxa"/>
          </w:tcPr>
          <w:p w14:paraId="5CE6866A" w14:textId="77777777" w:rsidR="009E4260" w:rsidRPr="0095562C" w:rsidRDefault="009E4260" w:rsidP="009E4260">
            <w:pPr>
              <w:pStyle w:val="KeinLeerraum"/>
            </w:pPr>
            <w:r w:rsidRPr="0095562C">
              <w:t>E-Mail-Adresse:</w:t>
            </w:r>
          </w:p>
        </w:tc>
        <w:tc>
          <w:tcPr>
            <w:tcW w:w="4531" w:type="dxa"/>
          </w:tcPr>
          <w:p w14:paraId="12BF8912" w14:textId="77777777" w:rsidR="00667A10" w:rsidRPr="0095562C" w:rsidRDefault="00667A10" w:rsidP="009E4260">
            <w:pPr>
              <w:pStyle w:val="KeinLeerraum"/>
            </w:pPr>
          </w:p>
        </w:tc>
      </w:tr>
    </w:tbl>
    <w:p w14:paraId="11CF58EE" w14:textId="77777777" w:rsidR="009E4260" w:rsidRPr="0095562C" w:rsidRDefault="009E4260" w:rsidP="009E4260"/>
    <w:tbl>
      <w:tblPr>
        <w:tblStyle w:val="Tabellen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3061"/>
        <w:gridCol w:w="1385"/>
        <w:gridCol w:w="4798"/>
      </w:tblGrid>
      <w:tr w:rsidR="009E4260" w:rsidRPr="0095562C" w14:paraId="1FEFED0B" w14:textId="77777777" w:rsidTr="00BF4287">
        <w:tc>
          <w:tcPr>
            <w:tcW w:w="3061" w:type="dxa"/>
          </w:tcPr>
          <w:p w14:paraId="5A934A79" w14:textId="77777777" w:rsidR="009E4260" w:rsidRPr="00BF4287" w:rsidRDefault="005C3800" w:rsidP="009E4260">
            <w:pPr>
              <w:pStyle w:val="KeinLeerraum"/>
              <w:rPr>
                <w:b/>
              </w:rPr>
            </w:pPr>
            <w:r w:rsidRPr="00BF4287">
              <w:rPr>
                <w:b/>
              </w:rPr>
              <w:t>Tätigkeit</w:t>
            </w:r>
          </w:p>
        </w:tc>
        <w:tc>
          <w:tcPr>
            <w:tcW w:w="6001" w:type="dxa"/>
            <w:gridSpan w:val="2"/>
          </w:tcPr>
          <w:p w14:paraId="5F9CDDA5" w14:textId="77777777" w:rsidR="009E4260" w:rsidRPr="0095562C" w:rsidRDefault="009E4260" w:rsidP="00651EAE">
            <w:pPr>
              <w:pStyle w:val="KeinLeerraum"/>
            </w:pPr>
          </w:p>
        </w:tc>
      </w:tr>
      <w:tr w:rsidR="009E4260" w:rsidRPr="0095562C" w14:paraId="7EE0C781" w14:textId="77777777" w:rsidTr="003F1156">
        <w:tc>
          <w:tcPr>
            <w:tcW w:w="2879" w:type="dxa"/>
          </w:tcPr>
          <w:p w14:paraId="52657A43" w14:textId="77777777" w:rsidR="009E4260" w:rsidRPr="00BF4287" w:rsidRDefault="005C3800" w:rsidP="009E4260">
            <w:pPr>
              <w:pStyle w:val="KeinLeerraum"/>
              <w:rPr>
                <w:b/>
              </w:rPr>
            </w:pPr>
            <w:r w:rsidRPr="00BF4287">
              <w:rPr>
                <w:b/>
              </w:rPr>
              <w:t>Zweckbestimmung</w:t>
            </w:r>
          </w:p>
        </w:tc>
        <w:tc>
          <w:tcPr>
            <w:tcW w:w="6183" w:type="dxa"/>
            <w:gridSpan w:val="2"/>
          </w:tcPr>
          <w:p w14:paraId="1A10502E" w14:textId="1CDED49E" w:rsidR="009E4260" w:rsidRPr="0095562C" w:rsidRDefault="009E4260" w:rsidP="00752151">
            <w:pPr>
              <w:pStyle w:val="KeinLeerraum"/>
              <w:rPr>
                <w:noProof/>
              </w:rPr>
            </w:pPr>
          </w:p>
        </w:tc>
      </w:tr>
      <w:tr w:rsidR="00256B7E" w:rsidRPr="0095562C" w14:paraId="1620F94C" w14:textId="77777777" w:rsidTr="003F1156">
        <w:tc>
          <w:tcPr>
            <w:tcW w:w="2879" w:type="dxa"/>
          </w:tcPr>
          <w:p w14:paraId="1052950E" w14:textId="77777777" w:rsidR="00256B7E" w:rsidRPr="00BF4287" w:rsidRDefault="00256B7E" w:rsidP="009E4260">
            <w:pPr>
              <w:pStyle w:val="KeinLeerraum"/>
              <w:rPr>
                <w:b/>
              </w:rPr>
            </w:pPr>
            <w:r w:rsidRPr="00BF4287">
              <w:rPr>
                <w:b/>
              </w:rPr>
              <w:t>Rechtsgrundlage</w:t>
            </w:r>
          </w:p>
        </w:tc>
        <w:tc>
          <w:tcPr>
            <w:tcW w:w="6183" w:type="dxa"/>
            <w:gridSpan w:val="2"/>
            <w:tcBorders>
              <w:bottom w:val="single" w:sz="4" w:space="0" w:color="A6A6A6" w:themeColor="background1" w:themeShade="A6"/>
            </w:tcBorders>
          </w:tcPr>
          <w:p w14:paraId="4B2CF0DC" w14:textId="2B8F6B3F" w:rsidR="00256B7E" w:rsidRDefault="00256B7E" w:rsidP="00256B7E">
            <w:pPr>
              <w:pStyle w:val="KeinLeerraum"/>
            </w:pPr>
          </w:p>
        </w:tc>
      </w:tr>
      <w:tr w:rsidR="00BF4287" w:rsidRPr="0095562C" w14:paraId="6DDD2333" w14:textId="77777777" w:rsidTr="003F1156">
        <w:tc>
          <w:tcPr>
            <w:tcW w:w="2879" w:type="dxa"/>
          </w:tcPr>
          <w:p w14:paraId="0A089621" w14:textId="77777777" w:rsidR="00BF4287" w:rsidRPr="00BF4287" w:rsidRDefault="00BF4287" w:rsidP="009E4260">
            <w:pPr>
              <w:pStyle w:val="KeinLeerraum"/>
              <w:rPr>
                <w:b/>
              </w:rPr>
            </w:pPr>
            <w:r w:rsidRPr="00BF4287">
              <w:rPr>
                <w:b/>
              </w:rPr>
              <w:t>Art der Verarbeitung</w:t>
            </w:r>
          </w:p>
        </w:tc>
        <w:tc>
          <w:tcPr>
            <w:tcW w:w="1385" w:type="dxa"/>
            <w:tcBorders>
              <w:right w:val="nil"/>
            </w:tcBorders>
          </w:tcPr>
          <w:p w14:paraId="06742857" w14:textId="38120C0E" w:rsidR="00BF4287" w:rsidRDefault="00BF4287" w:rsidP="00BF4287">
            <w:r>
              <w:t xml:space="preserve">analog </w:t>
            </w:r>
          </w:p>
        </w:tc>
        <w:tc>
          <w:tcPr>
            <w:tcW w:w="4798" w:type="dxa"/>
            <w:tcBorders>
              <w:left w:val="nil"/>
            </w:tcBorders>
          </w:tcPr>
          <w:p w14:paraId="313C357F" w14:textId="77777777" w:rsidR="00BF4287" w:rsidRDefault="00BF4287" w:rsidP="00936864"/>
        </w:tc>
      </w:tr>
      <w:tr w:rsidR="00284F1C" w:rsidRPr="0095562C" w14:paraId="4B747B97" w14:textId="77777777" w:rsidTr="003F1156">
        <w:tc>
          <w:tcPr>
            <w:tcW w:w="2879" w:type="dxa"/>
          </w:tcPr>
          <w:p w14:paraId="579C421A" w14:textId="77777777" w:rsidR="00936864" w:rsidRPr="00BF4287" w:rsidRDefault="00936864" w:rsidP="009E4260">
            <w:pPr>
              <w:pStyle w:val="KeinLeerraum"/>
              <w:rPr>
                <w:b/>
              </w:rPr>
            </w:pPr>
          </w:p>
        </w:tc>
        <w:tc>
          <w:tcPr>
            <w:tcW w:w="1385" w:type="dxa"/>
            <w:tcBorders>
              <w:right w:val="nil"/>
            </w:tcBorders>
          </w:tcPr>
          <w:p w14:paraId="20A0D2E9" w14:textId="27654975" w:rsidR="00936864" w:rsidRDefault="00936864" w:rsidP="00936864">
            <w:r>
              <w:t>digital</w:t>
            </w:r>
          </w:p>
          <w:p w14:paraId="54C80AF6" w14:textId="77777777" w:rsidR="00284F1C" w:rsidRDefault="00284F1C" w:rsidP="00BF4287"/>
        </w:tc>
        <w:tc>
          <w:tcPr>
            <w:tcW w:w="4798" w:type="dxa"/>
            <w:tcBorders>
              <w:left w:val="nil"/>
            </w:tcBorders>
          </w:tcPr>
          <w:p w14:paraId="195962CD" w14:textId="73BFD535" w:rsidR="00936864" w:rsidRDefault="00BF4287" w:rsidP="00936864">
            <w:r>
              <w:t>Software A</w:t>
            </w:r>
          </w:p>
          <w:p w14:paraId="15300760" w14:textId="21634BF1" w:rsidR="00936864" w:rsidRDefault="00BF4287" w:rsidP="00936864">
            <w:pPr>
              <w:rPr>
                <w:lang w:bidi="de-DE"/>
              </w:rPr>
            </w:pPr>
            <w:r>
              <w:t>Software B</w:t>
            </w:r>
          </w:p>
          <w:p w14:paraId="6E97AA7D" w14:textId="79650F6D" w:rsidR="00284F1C" w:rsidRDefault="00BF4287" w:rsidP="001233C5">
            <w:r>
              <w:t>…</w:t>
            </w:r>
          </w:p>
        </w:tc>
      </w:tr>
      <w:tr w:rsidR="009E4260" w:rsidRPr="0095562C" w14:paraId="5CF0E231" w14:textId="77777777" w:rsidTr="003F1156">
        <w:tc>
          <w:tcPr>
            <w:tcW w:w="2879" w:type="dxa"/>
          </w:tcPr>
          <w:p w14:paraId="4EB62533" w14:textId="77777777" w:rsidR="009E4260" w:rsidRPr="00BF4287" w:rsidRDefault="003F1156" w:rsidP="009E4260">
            <w:pPr>
              <w:pStyle w:val="KeinLeerraum"/>
              <w:rPr>
                <w:b/>
              </w:rPr>
            </w:pPr>
            <w:r w:rsidRPr="00BF4287">
              <w:rPr>
                <w:b/>
              </w:rPr>
              <w:t>Betroffene</w:t>
            </w:r>
            <w:r w:rsidR="009E4260" w:rsidRPr="00BF4287">
              <w:rPr>
                <w:b/>
              </w:rPr>
              <w:t xml:space="preserve"> Person</w:t>
            </w:r>
            <w:r w:rsidRPr="00BF4287">
              <w:rPr>
                <w:b/>
              </w:rPr>
              <w:t>/</w:t>
            </w:r>
            <w:r w:rsidR="009E4260" w:rsidRPr="00BF4287">
              <w:rPr>
                <w:b/>
              </w:rPr>
              <w:t>en</w:t>
            </w:r>
          </w:p>
        </w:tc>
        <w:tc>
          <w:tcPr>
            <w:tcW w:w="6183" w:type="dxa"/>
            <w:gridSpan w:val="2"/>
          </w:tcPr>
          <w:p w14:paraId="3CBDEB19" w14:textId="350DAF40" w:rsidR="009E4260" w:rsidRPr="0095562C" w:rsidRDefault="009E4260" w:rsidP="001233C5"/>
        </w:tc>
      </w:tr>
      <w:tr w:rsidR="009E4260" w:rsidRPr="0095562C" w14:paraId="061AB15D" w14:textId="77777777" w:rsidTr="003F1156">
        <w:tc>
          <w:tcPr>
            <w:tcW w:w="2879" w:type="dxa"/>
          </w:tcPr>
          <w:p w14:paraId="20224FEA" w14:textId="77777777" w:rsidR="009E4260" w:rsidRPr="00BF4287" w:rsidRDefault="009E4260" w:rsidP="009E4260">
            <w:pPr>
              <w:pStyle w:val="KeinLeerraum"/>
              <w:rPr>
                <w:b/>
              </w:rPr>
            </w:pPr>
            <w:r w:rsidRPr="00BF4287">
              <w:rPr>
                <w:b/>
              </w:rPr>
              <w:t>Aufzählung der verarbeiteten personenbezogenen Daten</w:t>
            </w:r>
          </w:p>
          <w:p w14:paraId="5F607CE0" w14:textId="77777777" w:rsidR="009E4260" w:rsidRPr="00BF4287" w:rsidRDefault="009E4260" w:rsidP="009E4260">
            <w:pPr>
              <w:pStyle w:val="KeinLeerraum"/>
              <w:rPr>
                <w:b/>
                <w:i/>
              </w:rPr>
            </w:pPr>
            <w:r w:rsidRPr="00BF4287">
              <w:rPr>
                <w:b/>
                <w:i/>
              </w:rPr>
              <w:t>(z.B. Namen oder Adressen)</w:t>
            </w:r>
          </w:p>
        </w:tc>
        <w:tc>
          <w:tcPr>
            <w:tcW w:w="6183" w:type="dxa"/>
            <w:gridSpan w:val="2"/>
          </w:tcPr>
          <w:p w14:paraId="13A39869" w14:textId="6908FE64" w:rsidR="003F1156" w:rsidRPr="0095562C" w:rsidRDefault="003F1156" w:rsidP="003F1156">
            <w:pPr>
              <w:pStyle w:val="KeinLeerraum"/>
              <w:rPr>
                <w:noProof/>
              </w:rPr>
            </w:pPr>
          </w:p>
        </w:tc>
      </w:tr>
      <w:tr w:rsidR="009E4260" w:rsidRPr="0095562C" w14:paraId="10747412" w14:textId="77777777" w:rsidTr="003F1156">
        <w:trPr>
          <w:trHeight w:val="936"/>
        </w:trPr>
        <w:tc>
          <w:tcPr>
            <w:tcW w:w="2879" w:type="dxa"/>
          </w:tcPr>
          <w:p w14:paraId="4912FF9F" w14:textId="77777777" w:rsidR="009E4260" w:rsidRPr="00BF4287" w:rsidRDefault="003F1156" w:rsidP="009E4260">
            <w:pPr>
              <w:pStyle w:val="KeinLeerraum"/>
              <w:rPr>
                <w:b/>
              </w:rPr>
            </w:pPr>
            <w:r w:rsidRPr="00BF4287">
              <w:rPr>
                <w:b/>
              </w:rPr>
              <w:t>Zugriffsberechtigte</w:t>
            </w:r>
          </w:p>
        </w:tc>
        <w:tc>
          <w:tcPr>
            <w:tcW w:w="6183" w:type="dxa"/>
            <w:gridSpan w:val="2"/>
          </w:tcPr>
          <w:p w14:paraId="78E5517F" w14:textId="191441DC" w:rsidR="009E4260" w:rsidRPr="0095562C" w:rsidRDefault="009E4260" w:rsidP="006B0E8E"/>
        </w:tc>
      </w:tr>
      <w:tr w:rsidR="009E4260" w:rsidRPr="0095562C" w14:paraId="386087BC" w14:textId="77777777" w:rsidTr="003F1156">
        <w:tc>
          <w:tcPr>
            <w:tcW w:w="2879" w:type="dxa"/>
          </w:tcPr>
          <w:p w14:paraId="5E957EA0" w14:textId="77777777" w:rsidR="009E4260" w:rsidRPr="00BF4287" w:rsidRDefault="00E236F1" w:rsidP="009E4260">
            <w:pPr>
              <w:pStyle w:val="KeinLeerraum"/>
              <w:rPr>
                <w:b/>
              </w:rPr>
            </w:pPr>
            <w:r w:rsidRPr="00BF4287">
              <w:rPr>
                <w:b/>
              </w:rPr>
              <w:t>Kategorien von Empfängern/</w:t>
            </w:r>
          </w:p>
          <w:p w14:paraId="2827A0C9" w14:textId="77777777" w:rsidR="00E236F1" w:rsidRPr="00BF4287" w:rsidRDefault="00E236F1" w:rsidP="009E4260">
            <w:pPr>
              <w:pStyle w:val="KeinLeerraum"/>
              <w:rPr>
                <w:b/>
                <w:i/>
              </w:rPr>
            </w:pPr>
            <w:r w:rsidRPr="00BF4287">
              <w:rPr>
                <w:b/>
              </w:rPr>
              <w:t>Datenübermittlung</w:t>
            </w:r>
          </w:p>
        </w:tc>
        <w:tc>
          <w:tcPr>
            <w:tcW w:w="6183" w:type="dxa"/>
            <w:gridSpan w:val="2"/>
          </w:tcPr>
          <w:p w14:paraId="134FFEA3" w14:textId="77777777" w:rsidR="009E4260" w:rsidRPr="00E236F1" w:rsidRDefault="00E236F1" w:rsidP="009E4260">
            <w:pPr>
              <w:pStyle w:val="KeinLeerraum"/>
              <w:rPr>
                <w:b/>
              </w:rPr>
            </w:pPr>
            <w:r w:rsidRPr="00E236F1">
              <w:rPr>
                <w:b/>
              </w:rPr>
              <w:t xml:space="preserve">Intern: </w:t>
            </w:r>
          </w:p>
          <w:p w14:paraId="66D978A3" w14:textId="77777777" w:rsidR="00C34CD3" w:rsidRDefault="00C34CD3" w:rsidP="00E236F1">
            <w:pPr>
              <w:rPr>
                <w:b/>
              </w:rPr>
            </w:pPr>
          </w:p>
          <w:p w14:paraId="35F1B7E1" w14:textId="392F4E3E" w:rsidR="00E236F1" w:rsidRPr="00E236F1" w:rsidRDefault="00E236F1" w:rsidP="00E236F1">
            <w:pPr>
              <w:rPr>
                <w:b/>
              </w:rPr>
            </w:pPr>
            <w:r w:rsidRPr="00E236F1">
              <w:rPr>
                <w:b/>
              </w:rPr>
              <w:t>Extern:</w:t>
            </w:r>
          </w:p>
          <w:p w14:paraId="38558B08" w14:textId="77777777" w:rsidR="00E236F1" w:rsidRPr="00E236F1" w:rsidRDefault="00E236F1" w:rsidP="00E236F1">
            <w:pPr>
              <w:rPr>
                <w:b/>
              </w:rPr>
            </w:pPr>
            <w:r w:rsidRPr="00E236F1">
              <w:rPr>
                <w:b/>
              </w:rPr>
              <w:lastRenderedPageBreak/>
              <w:t>Drittland</w:t>
            </w:r>
            <w:r>
              <w:rPr>
                <w:b/>
              </w:rPr>
              <w:t>:</w:t>
            </w:r>
          </w:p>
          <w:p w14:paraId="44C37950" w14:textId="3FF5F66F" w:rsidR="00E236F1" w:rsidRDefault="00E236F1" w:rsidP="00E236F1">
            <w:r>
              <w:t>ja</w:t>
            </w:r>
          </w:p>
          <w:p w14:paraId="1A11CFE0" w14:textId="59FBC568" w:rsidR="00E236F1" w:rsidRPr="0095562C" w:rsidRDefault="00E236F1" w:rsidP="00BF4287">
            <w:r>
              <w:t>nein</w:t>
            </w:r>
          </w:p>
        </w:tc>
      </w:tr>
      <w:tr w:rsidR="00BF4287" w:rsidRPr="0095562C" w14:paraId="4CC137E7" w14:textId="77777777" w:rsidTr="00BF4287">
        <w:tc>
          <w:tcPr>
            <w:tcW w:w="2879" w:type="dxa"/>
          </w:tcPr>
          <w:p w14:paraId="6A441C73" w14:textId="77777777" w:rsidR="00BF4287" w:rsidRPr="00BF4287" w:rsidRDefault="00BF4287" w:rsidP="00BF4287">
            <w:pPr>
              <w:pStyle w:val="KeinLeerraum"/>
              <w:rPr>
                <w:b/>
              </w:rPr>
            </w:pPr>
            <w:r w:rsidRPr="00BF4287">
              <w:rPr>
                <w:b/>
              </w:rPr>
              <w:lastRenderedPageBreak/>
              <w:t>Liegt Auftragsverarbeitung vor?*</w:t>
            </w:r>
          </w:p>
        </w:tc>
        <w:tc>
          <w:tcPr>
            <w:tcW w:w="6183" w:type="dxa"/>
            <w:gridSpan w:val="2"/>
          </w:tcPr>
          <w:p w14:paraId="520449DC" w14:textId="2AD112C1" w:rsidR="00BF4287" w:rsidRDefault="00BF4287" w:rsidP="00167906">
            <w:r>
              <w:t>Ja</w:t>
            </w:r>
          </w:p>
          <w:p w14:paraId="09924DD9" w14:textId="31C94623" w:rsidR="00BF4287" w:rsidRPr="0095562C" w:rsidRDefault="00BF4287" w:rsidP="00167906">
            <w:r>
              <w:t>Nein</w:t>
            </w:r>
          </w:p>
        </w:tc>
      </w:tr>
      <w:tr w:rsidR="00BF4287" w:rsidRPr="0095562C" w14:paraId="058E61AB" w14:textId="77777777" w:rsidTr="00BF4287">
        <w:tc>
          <w:tcPr>
            <w:tcW w:w="3061" w:type="dxa"/>
          </w:tcPr>
          <w:p w14:paraId="2B8A69FE" w14:textId="77777777" w:rsidR="00BF4287" w:rsidRPr="00BF4287" w:rsidRDefault="00BF4287" w:rsidP="009E4260">
            <w:pPr>
              <w:pStyle w:val="KeinLeerraum"/>
              <w:rPr>
                <w:b/>
              </w:rPr>
            </w:pPr>
            <w:r w:rsidRPr="00BF4287">
              <w:rPr>
                <w:b/>
              </w:rPr>
              <w:t>Wenn ja, ist ein schriftlicher Vertrag zur Datenverarbeitung im Auftrag geschlossen?</w:t>
            </w:r>
          </w:p>
        </w:tc>
        <w:tc>
          <w:tcPr>
            <w:tcW w:w="6001" w:type="dxa"/>
            <w:gridSpan w:val="2"/>
          </w:tcPr>
          <w:p w14:paraId="7810FD47" w14:textId="11948642" w:rsidR="00BF4287" w:rsidRPr="009E4260" w:rsidRDefault="00BF4287" w:rsidP="00BF4287">
            <w:r w:rsidRPr="009E4260">
              <w:t>Ja</w:t>
            </w:r>
          </w:p>
          <w:p w14:paraId="3ED17BFD" w14:textId="09EF47C7" w:rsidR="00BF4287" w:rsidRPr="009E4260" w:rsidRDefault="00BF4287" w:rsidP="00BF4287">
            <w:r>
              <w:t>Nein</w:t>
            </w:r>
          </w:p>
        </w:tc>
      </w:tr>
      <w:tr w:rsidR="009E4260" w:rsidRPr="0095562C" w14:paraId="61ED9A16" w14:textId="77777777" w:rsidTr="00BF4287">
        <w:tc>
          <w:tcPr>
            <w:tcW w:w="3061" w:type="dxa"/>
          </w:tcPr>
          <w:p w14:paraId="42459EE9" w14:textId="77777777" w:rsidR="009E4260" w:rsidRPr="00BF4287" w:rsidRDefault="009E4260" w:rsidP="009E4260">
            <w:pPr>
              <w:pStyle w:val="KeinLeerraum"/>
              <w:rPr>
                <w:b/>
              </w:rPr>
            </w:pPr>
            <w:r w:rsidRPr="00BF4287">
              <w:rPr>
                <w:b/>
              </w:rPr>
              <w:t xml:space="preserve">Maßnahmen zur Erfüllung der Informationspflichten gegenüber den Betroffenen </w:t>
            </w:r>
            <w:r w:rsidRPr="00BF4287">
              <w:rPr>
                <w:b/>
                <w:i/>
              </w:rPr>
              <w:t>(Art. 13 DSGVO)</w:t>
            </w:r>
          </w:p>
        </w:tc>
        <w:tc>
          <w:tcPr>
            <w:tcW w:w="6001" w:type="dxa"/>
            <w:gridSpan w:val="2"/>
          </w:tcPr>
          <w:p w14:paraId="03EE168E" w14:textId="3BA160CE" w:rsidR="00167906" w:rsidRDefault="00167906" w:rsidP="00167906">
            <w:r>
              <w:t>Schriftlicher Hinweis zu Beginn des Schuljahres</w:t>
            </w:r>
          </w:p>
          <w:p w14:paraId="5FE40B1E" w14:textId="390B8B90" w:rsidR="00167906" w:rsidRDefault="00167906" w:rsidP="00167906">
            <w:r>
              <w:t>Homepage</w:t>
            </w:r>
          </w:p>
          <w:p w14:paraId="4A8B6D51" w14:textId="0AF5ED28" w:rsidR="009E4260" w:rsidRPr="0095562C" w:rsidRDefault="00167906" w:rsidP="00BF4287">
            <w:r>
              <w:t>Aushang</w:t>
            </w:r>
          </w:p>
        </w:tc>
      </w:tr>
      <w:tr w:rsidR="009E4260" w:rsidRPr="0095562C" w14:paraId="0F764546" w14:textId="77777777" w:rsidTr="00BF4287">
        <w:tc>
          <w:tcPr>
            <w:tcW w:w="3061" w:type="dxa"/>
          </w:tcPr>
          <w:p w14:paraId="733D19C7" w14:textId="77777777" w:rsidR="009E4260" w:rsidRPr="00BF4287" w:rsidRDefault="009E4260" w:rsidP="009E4260">
            <w:pPr>
              <w:pStyle w:val="KeinLeerraum"/>
              <w:rPr>
                <w:b/>
              </w:rPr>
            </w:pPr>
            <w:r w:rsidRPr="00BF4287">
              <w:rPr>
                <w:b/>
              </w:rPr>
              <w:t>Festgelegte Löschungsfristen</w:t>
            </w:r>
          </w:p>
        </w:tc>
        <w:tc>
          <w:tcPr>
            <w:tcW w:w="6001" w:type="dxa"/>
            <w:gridSpan w:val="2"/>
          </w:tcPr>
          <w:p w14:paraId="0A12D4B1" w14:textId="77777777" w:rsidR="009E4260" w:rsidRPr="00BD32DC" w:rsidRDefault="007C63EB" w:rsidP="009E4260">
            <w:pPr>
              <w:pStyle w:val="KeinLeerraum"/>
            </w:pPr>
            <w:r w:rsidRPr="001B2BAD">
              <w:rPr>
                <w:lang w:bidi="de-DE"/>
              </w:rPr>
              <w:t>Es gelten die Fristen gemäß des Erlasses „</w:t>
            </w:r>
            <w:r>
              <w:rPr>
                <w:lang w:bidi="de-DE"/>
              </w:rPr>
              <w:t xml:space="preserve">Richtlinien über die Führung, </w:t>
            </w:r>
            <w:r w:rsidRPr="001B2BAD">
              <w:rPr>
                <w:lang w:bidi="de-DE"/>
              </w:rPr>
              <w:t xml:space="preserve">Aufbewahrung </w:t>
            </w:r>
            <w:r>
              <w:rPr>
                <w:lang w:bidi="de-DE"/>
              </w:rPr>
              <w:t>und Archivierung von Schriftgut in</w:t>
            </w:r>
            <w:r w:rsidRPr="001B2BAD">
              <w:rPr>
                <w:lang w:bidi="de-DE"/>
              </w:rPr>
              <w:t xml:space="preserve"> Schulen</w:t>
            </w:r>
            <w:r>
              <w:rPr>
                <w:lang w:bidi="de-DE"/>
              </w:rPr>
              <w:t xml:space="preserve"> (Erlass vom 01.03.2007 I.3 – 811.000.001 - )</w:t>
            </w:r>
            <w:r w:rsidRPr="001B2BAD">
              <w:rPr>
                <w:lang w:bidi="de-DE"/>
              </w:rPr>
              <w:t xml:space="preserve">; Löschung personenbezogener Daten nach </w:t>
            </w:r>
            <w:r>
              <w:rPr>
                <w:lang w:bidi="de-DE"/>
              </w:rPr>
              <w:t>§ 20 HDSIG</w:t>
            </w:r>
          </w:p>
        </w:tc>
      </w:tr>
      <w:tr w:rsidR="009E4260" w:rsidRPr="0095562C" w14:paraId="2DEBF010" w14:textId="77777777" w:rsidTr="00BF4287">
        <w:tc>
          <w:tcPr>
            <w:tcW w:w="3061" w:type="dxa"/>
          </w:tcPr>
          <w:p w14:paraId="474C4008" w14:textId="77777777" w:rsidR="009E4260" w:rsidRPr="00BF4287" w:rsidRDefault="00775597" w:rsidP="009E4260">
            <w:pPr>
              <w:pStyle w:val="KeinLeerraum"/>
              <w:rPr>
                <w:b/>
              </w:rPr>
            </w:pPr>
            <w:r w:rsidRPr="00BF4287">
              <w:rPr>
                <w:b/>
              </w:rPr>
              <w:t>Daten</w:t>
            </w:r>
            <w:r w:rsidR="006308C2" w:rsidRPr="00BF4287">
              <w:rPr>
                <w:b/>
              </w:rPr>
              <w:t>schutzfolgenabschätzung</w:t>
            </w:r>
          </w:p>
        </w:tc>
        <w:tc>
          <w:tcPr>
            <w:tcW w:w="6001" w:type="dxa"/>
            <w:gridSpan w:val="2"/>
          </w:tcPr>
          <w:p w14:paraId="5341562F" w14:textId="1797C2D8" w:rsidR="006308C2" w:rsidRDefault="006308C2" w:rsidP="006308C2">
            <w:r>
              <w:t>nicht erforderlich</w:t>
            </w:r>
          </w:p>
          <w:p w14:paraId="0C943CC4" w14:textId="341A8B7F" w:rsidR="009E4260" w:rsidRPr="0095562C" w:rsidRDefault="006308C2" w:rsidP="00BF4287">
            <w:r>
              <w:t>liegt vor/ Datum</w:t>
            </w:r>
          </w:p>
        </w:tc>
      </w:tr>
      <w:tr w:rsidR="00775597" w:rsidRPr="0095562C" w14:paraId="03004A5D" w14:textId="77777777" w:rsidTr="00BF4287">
        <w:tc>
          <w:tcPr>
            <w:tcW w:w="3061" w:type="dxa"/>
          </w:tcPr>
          <w:p w14:paraId="4F656CE1" w14:textId="77777777" w:rsidR="00775597" w:rsidRPr="00BF4287" w:rsidRDefault="00775597" w:rsidP="00775597">
            <w:pPr>
              <w:pStyle w:val="KeinLeerraum"/>
              <w:rPr>
                <w:b/>
              </w:rPr>
            </w:pPr>
            <w:r w:rsidRPr="00BF4287">
              <w:rPr>
                <w:b/>
              </w:rPr>
              <w:t>Beschreibung getroffener technischer und organisatorischer Maßnahmen</w:t>
            </w:r>
          </w:p>
          <w:p w14:paraId="010ED021" w14:textId="77777777" w:rsidR="00775597" w:rsidRPr="00BF4287" w:rsidRDefault="00775597" w:rsidP="00775597">
            <w:pPr>
              <w:pStyle w:val="KeinLeerraum"/>
              <w:rPr>
                <w:b/>
              </w:rPr>
            </w:pPr>
            <w:r w:rsidRPr="00BF4287">
              <w:rPr>
                <w:b/>
                <w:i/>
              </w:rPr>
              <w:t>(Art. 32 Abs.1 DSGVO)</w:t>
            </w:r>
          </w:p>
        </w:tc>
        <w:tc>
          <w:tcPr>
            <w:tcW w:w="6001" w:type="dxa"/>
            <w:gridSpan w:val="2"/>
          </w:tcPr>
          <w:p w14:paraId="3053340B" w14:textId="7966555C" w:rsidR="00775597" w:rsidRDefault="00775597" w:rsidP="006B0E8E">
            <w:pPr>
              <w:pStyle w:val="Listenabsatz1"/>
              <w:ind w:left="0"/>
            </w:pPr>
          </w:p>
        </w:tc>
      </w:tr>
    </w:tbl>
    <w:p w14:paraId="3D3191E3" w14:textId="77777777" w:rsidR="002B1778" w:rsidRDefault="002B1778" w:rsidP="002B1778"/>
    <w:p w14:paraId="31B68739" w14:textId="77777777" w:rsidR="002B1778" w:rsidRDefault="002B1778" w:rsidP="002B1778">
      <w:pPr>
        <w:rPr>
          <w:rStyle w:val="Hyperlink"/>
          <w:sz w:val="16"/>
          <w:szCs w:val="16"/>
        </w:rPr>
      </w:pPr>
      <w:r w:rsidRPr="0019386E">
        <w:rPr>
          <w:sz w:val="16"/>
          <w:szCs w:val="16"/>
        </w:rPr>
        <w:t xml:space="preserve">*) Eine Auftragsverarbeitung liegt vor, wenn die Schule die personenbezogenen Daten nicht selbst, sondern durch einen externen Dritten verarbeiten lässt. Der Dritte arbeitet als „verlängerter Arm“ der Schule. Er hat bei der Datenverarbeitung keine eigene Entscheidungsbefugnis. </w:t>
      </w:r>
    </w:p>
    <w:p w14:paraId="426E6F06" w14:textId="77777777" w:rsidR="002B1778" w:rsidRDefault="002B1778" w:rsidP="00256B7E"/>
    <w:p w14:paraId="21A60070" w14:textId="77777777" w:rsidR="002B1778" w:rsidRPr="002B1778" w:rsidRDefault="002B1778" w:rsidP="002B177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786B988F" w14:textId="77777777" w:rsidR="002B1778" w:rsidRPr="0095562C" w:rsidRDefault="002B1778" w:rsidP="00256B7E">
      <w:r>
        <w:t>Ort, Datum, Unterschrift der Schulleitung</w:t>
      </w:r>
    </w:p>
    <w:sectPr w:rsidR="002B1778" w:rsidRPr="0095562C">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4A25F" w14:textId="77777777" w:rsidR="00782A8E" w:rsidRDefault="00782A8E" w:rsidP="0048513A">
      <w:pPr>
        <w:spacing w:after="0"/>
      </w:pPr>
      <w:r>
        <w:separator/>
      </w:r>
    </w:p>
  </w:endnote>
  <w:endnote w:type="continuationSeparator" w:id="0">
    <w:p w14:paraId="69C4C6E7" w14:textId="77777777" w:rsidR="00782A8E" w:rsidRDefault="00782A8E" w:rsidP="004851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43B6" w14:textId="43408298" w:rsidR="0048513A" w:rsidRPr="0048513A" w:rsidRDefault="00C42B22" w:rsidP="0048513A">
    <w:pPr>
      <w:tabs>
        <w:tab w:val="right" w:pos="9072"/>
      </w:tabs>
    </w:pPr>
    <w:r>
      <w:rPr>
        <w:noProof/>
        <w:lang w:eastAsia="de-DE"/>
      </w:rPr>
      <mc:AlternateContent>
        <mc:Choice Requires="wps">
          <w:drawing>
            <wp:anchor distT="0" distB="0" distL="114300" distR="114300" simplePos="0" relativeHeight="251658240" behindDoc="0" locked="0" layoutInCell="1" allowOverlap="1" wp14:anchorId="6FF5717F" wp14:editId="3610162A">
              <wp:simplePos x="0" y="0"/>
              <wp:positionH relativeFrom="column">
                <wp:posOffset>-48149</wp:posOffset>
              </wp:positionH>
              <wp:positionV relativeFrom="paragraph">
                <wp:posOffset>138916</wp:posOffset>
              </wp:positionV>
              <wp:extent cx="5898777" cy="0"/>
              <wp:effectExtent l="0" t="0" r="26035" b="19050"/>
              <wp:wrapNone/>
              <wp:docPr id="1" name="Gerader Verbinder 1"/>
              <wp:cNvGraphicFramePr/>
              <a:graphic xmlns:a="http://schemas.openxmlformats.org/drawingml/2006/main">
                <a:graphicData uri="http://schemas.microsoft.com/office/word/2010/wordprocessingShape">
                  <wps:wsp>
                    <wps:cNvCnPr/>
                    <wps:spPr>
                      <a:xfrm>
                        <a:off x="0" y="0"/>
                        <a:ext cx="5898777"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4C3F63" id="Gerader Verbinde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8pt,10.95pt" to="460.6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" strokecolor="gray [1629]"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9B54B" w14:textId="77777777" w:rsidR="00782A8E" w:rsidRDefault="00782A8E" w:rsidP="0048513A">
      <w:pPr>
        <w:spacing w:after="0"/>
      </w:pPr>
      <w:r>
        <w:separator/>
      </w:r>
    </w:p>
  </w:footnote>
  <w:footnote w:type="continuationSeparator" w:id="0">
    <w:p w14:paraId="1E1D6B22" w14:textId="77777777" w:rsidR="00782A8E" w:rsidRDefault="00782A8E" w:rsidP="004851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D16F0"/>
    <w:multiLevelType w:val="hybridMultilevel"/>
    <w:tmpl w:val="3C90BF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7F44B45"/>
    <w:multiLevelType w:val="hybridMultilevel"/>
    <w:tmpl w:val="54722F7C"/>
    <w:lvl w:ilvl="0" w:tplc="04070019">
      <w:start w:val="1"/>
      <w:numFmt w:val="lowerLetter"/>
      <w:lvlText w:val="%1."/>
      <w:lvlJc w:val="left"/>
      <w:pPr>
        <w:ind w:left="785"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275F73"/>
    <w:multiLevelType w:val="hybridMultilevel"/>
    <w:tmpl w:val="3AA2E48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E4705E5"/>
    <w:multiLevelType w:val="hybridMultilevel"/>
    <w:tmpl w:val="A610287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94759D7"/>
    <w:multiLevelType w:val="hybridMultilevel"/>
    <w:tmpl w:val="DAEAF2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2D9"/>
    <w:rsid w:val="00002222"/>
    <w:rsid w:val="00026DFE"/>
    <w:rsid w:val="0004544E"/>
    <w:rsid w:val="000B2BB4"/>
    <w:rsid w:val="000B308E"/>
    <w:rsid w:val="000D55B4"/>
    <w:rsid w:val="001201E2"/>
    <w:rsid w:val="001233C5"/>
    <w:rsid w:val="00167906"/>
    <w:rsid w:val="00187B1C"/>
    <w:rsid w:val="00196074"/>
    <w:rsid w:val="001B7BB3"/>
    <w:rsid w:val="001F640A"/>
    <w:rsid w:val="0022638C"/>
    <w:rsid w:val="00242128"/>
    <w:rsid w:val="00243652"/>
    <w:rsid w:val="002515AF"/>
    <w:rsid w:val="00256B7E"/>
    <w:rsid w:val="00284F1C"/>
    <w:rsid w:val="002B1778"/>
    <w:rsid w:val="002F3065"/>
    <w:rsid w:val="002F6481"/>
    <w:rsid w:val="0031772A"/>
    <w:rsid w:val="00345152"/>
    <w:rsid w:val="00354864"/>
    <w:rsid w:val="00382B62"/>
    <w:rsid w:val="003C2F29"/>
    <w:rsid w:val="003C4DEC"/>
    <w:rsid w:val="003D22D9"/>
    <w:rsid w:val="003F1156"/>
    <w:rsid w:val="00423771"/>
    <w:rsid w:val="00484B17"/>
    <w:rsid w:val="0048513A"/>
    <w:rsid w:val="004A0991"/>
    <w:rsid w:val="004A2507"/>
    <w:rsid w:val="004C497A"/>
    <w:rsid w:val="004F2278"/>
    <w:rsid w:val="004F3E87"/>
    <w:rsid w:val="00511E2F"/>
    <w:rsid w:val="00526190"/>
    <w:rsid w:val="005574FD"/>
    <w:rsid w:val="005754CB"/>
    <w:rsid w:val="005C03D6"/>
    <w:rsid w:val="005C0C13"/>
    <w:rsid w:val="005C3800"/>
    <w:rsid w:val="005C4EA8"/>
    <w:rsid w:val="005F071D"/>
    <w:rsid w:val="005F2855"/>
    <w:rsid w:val="005F3002"/>
    <w:rsid w:val="00626E71"/>
    <w:rsid w:val="006308C2"/>
    <w:rsid w:val="00631CBF"/>
    <w:rsid w:val="00646833"/>
    <w:rsid w:val="0065110B"/>
    <w:rsid w:val="00651EAE"/>
    <w:rsid w:val="00654C75"/>
    <w:rsid w:val="00667A10"/>
    <w:rsid w:val="00693FCC"/>
    <w:rsid w:val="006B0E8E"/>
    <w:rsid w:val="006D4DE9"/>
    <w:rsid w:val="006D729E"/>
    <w:rsid w:val="00707891"/>
    <w:rsid w:val="00711D95"/>
    <w:rsid w:val="00752151"/>
    <w:rsid w:val="00775597"/>
    <w:rsid w:val="0077789D"/>
    <w:rsid w:val="00782A8E"/>
    <w:rsid w:val="007835EF"/>
    <w:rsid w:val="007973FD"/>
    <w:rsid w:val="007B78F0"/>
    <w:rsid w:val="007C63EB"/>
    <w:rsid w:val="007E2742"/>
    <w:rsid w:val="0082145D"/>
    <w:rsid w:val="0083116E"/>
    <w:rsid w:val="0083762C"/>
    <w:rsid w:val="0084710E"/>
    <w:rsid w:val="0089583D"/>
    <w:rsid w:val="008F1A8C"/>
    <w:rsid w:val="00936864"/>
    <w:rsid w:val="00936CA6"/>
    <w:rsid w:val="00944115"/>
    <w:rsid w:val="00957B0F"/>
    <w:rsid w:val="009705E3"/>
    <w:rsid w:val="00970847"/>
    <w:rsid w:val="0098269E"/>
    <w:rsid w:val="00985EF3"/>
    <w:rsid w:val="00996795"/>
    <w:rsid w:val="009A3CD4"/>
    <w:rsid w:val="009A4D7D"/>
    <w:rsid w:val="009C1807"/>
    <w:rsid w:val="009E161B"/>
    <w:rsid w:val="009E3925"/>
    <w:rsid w:val="009E4260"/>
    <w:rsid w:val="009F4E68"/>
    <w:rsid w:val="00A11AF6"/>
    <w:rsid w:val="00A329E5"/>
    <w:rsid w:val="00A5349B"/>
    <w:rsid w:val="00A555FC"/>
    <w:rsid w:val="00A872E9"/>
    <w:rsid w:val="00AB39A1"/>
    <w:rsid w:val="00B003AF"/>
    <w:rsid w:val="00B557FB"/>
    <w:rsid w:val="00B60F52"/>
    <w:rsid w:val="00BD32DC"/>
    <w:rsid w:val="00BF4287"/>
    <w:rsid w:val="00C34CD3"/>
    <w:rsid w:val="00C42B22"/>
    <w:rsid w:val="00C6449B"/>
    <w:rsid w:val="00C9009F"/>
    <w:rsid w:val="00D044E0"/>
    <w:rsid w:val="00D07646"/>
    <w:rsid w:val="00D305D9"/>
    <w:rsid w:val="00D65FEB"/>
    <w:rsid w:val="00D817AC"/>
    <w:rsid w:val="00DC1210"/>
    <w:rsid w:val="00DC797F"/>
    <w:rsid w:val="00E10C54"/>
    <w:rsid w:val="00E1247C"/>
    <w:rsid w:val="00E236F1"/>
    <w:rsid w:val="00E402CB"/>
    <w:rsid w:val="00E5680D"/>
    <w:rsid w:val="00E70588"/>
    <w:rsid w:val="00E76972"/>
    <w:rsid w:val="00E83C97"/>
    <w:rsid w:val="00EA5D8B"/>
    <w:rsid w:val="00EF0560"/>
    <w:rsid w:val="00F06C00"/>
    <w:rsid w:val="00F45EF4"/>
    <w:rsid w:val="00FA0A3A"/>
    <w:rsid w:val="00FC238A"/>
    <w:rsid w:val="00FE15C2"/>
    <w:rsid w:val="00FE25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B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513A"/>
    <w:pPr>
      <w:spacing w:after="120" w:line="240" w:lineRule="auto"/>
    </w:pPr>
  </w:style>
  <w:style w:type="paragraph" w:styleId="berschrift1">
    <w:name w:val="heading 1"/>
    <w:basedOn w:val="Standard"/>
    <w:next w:val="Standard"/>
    <w:link w:val="berschrift1Zchn"/>
    <w:uiPriority w:val="9"/>
    <w:qFormat/>
    <w:rsid w:val="002263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4F2278"/>
    <w:pPr>
      <w:keepNext/>
      <w:keepLines/>
      <w:spacing w:before="240"/>
      <w:outlineLvl w:val="1"/>
    </w:pPr>
    <w:rPr>
      <w:rFonts w:eastAsiaTheme="majorEastAsia" w:cstheme="majorBidi"/>
      <w:b/>
      <w:sz w:val="28"/>
      <w:szCs w:val="26"/>
    </w:rPr>
  </w:style>
  <w:style w:type="paragraph" w:styleId="berschrift3">
    <w:name w:val="heading 3"/>
    <w:basedOn w:val="Standard"/>
    <w:next w:val="Standard"/>
    <w:link w:val="berschrift3Zchn"/>
    <w:uiPriority w:val="9"/>
    <w:unhideWhenUsed/>
    <w:qFormat/>
    <w:rsid w:val="004F2278"/>
    <w:pPr>
      <w:keepNext/>
      <w:keepLines/>
      <w:spacing w:before="160" w:after="80"/>
      <w:outlineLvl w:val="2"/>
    </w:pPr>
    <w:rPr>
      <w:rFonts w:ascii="Calibri" w:eastAsiaTheme="majorEastAsia" w:hAnsi="Calibri" w:cstheme="majorBidi"/>
      <w:b/>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D22D9"/>
    <w:pPr>
      <w:autoSpaceDE w:val="0"/>
      <w:autoSpaceDN w:val="0"/>
      <w:adjustRightInd w:val="0"/>
      <w:spacing w:after="0" w:line="240" w:lineRule="auto"/>
    </w:pPr>
    <w:rPr>
      <w:rFonts w:ascii="Calibri" w:hAnsi="Calibri" w:cs="Calibri"/>
      <w:color w:val="000000"/>
      <w:sz w:val="24"/>
      <w:szCs w:val="24"/>
    </w:rPr>
  </w:style>
  <w:style w:type="character" w:styleId="Kommentarzeichen">
    <w:name w:val="annotation reference"/>
    <w:basedOn w:val="Absatz-Standardschriftart"/>
    <w:uiPriority w:val="99"/>
    <w:semiHidden/>
    <w:unhideWhenUsed/>
    <w:rsid w:val="001F640A"/>
    <w:rPr>
      <w:sz w:val="16"/>
      <w:szCs w:val="16"/>
    </w:rPr>
  </w:style>
  <w:style w:type="paragraph" w:styleId="Kommentartext">
    <w:name w:val="annotation text"/>
    <w:basedOn w:val="Standard"/>
    <w:link w:val="KommentartextZchn"/>
    <w:uiPriority w:val="99"/>
    <w:semiHidden/>
    <w:unhideWhenUsed/>
    <w:rsid w:val="001F640A"/>
    <w:rPr>
      <w:sz w:val="20"/>
      <w:szCs w:val="20"/>
    </w:rPr>
  </w:style>
  <w:style w:type="character" w:customStyle="1" w:styleId="KommentartextZchn">
    <w:name w:val="Kommentartext Zchn"/>
    <w:basedOn w:val="Absatz-Standardschriftart"/>
    <w:link w:val="Kommentartext"/>
    <w:uiPriority w:val="99"/>
    <w:semiHidden/>
    <w:rsid w:val="001F640A"/>
    <w:rPr>
      <w:sz w:val="20"/>
      <w:szCs w:val="20"/>
    </w:rPr>
  </w:style>
  <w:style w:type="paragraph" w:styleId="Kommentarthema">
    <w:name w:val="annotation subject"/>
    <w:basedOn w:val="Kommentartext"/>
    <w:next w:val="Kommentartext"/>
    <w:link w:val="KommentarthemaZchn"/>
    <w:uiPriority w:val="99"/>
    <w:semiHidden/>
    <w:unhideWhenUsed/>
    <w:rsid w:val="001F640A"/>
    <w:rPr>
      <w:b/>
      <w:bCs/>
    </w:rPr>
  </w:style>
  <w:style w:type="character" w:customStyle="1" w:styleId="KommentarthemaZchn">
    <w:name w:val="Kommentarthema Zchn"/>
    <w:basedOn w:val="KommentartextZchn"/>
    <w:link w:val="Kommentarthema"/>
    <w:uiPriority w:val="99"/>
    <w:semiHidden/>
    <w:rsid w:val="001F640A"/>
    <w:rPr>
      <w:b/>
      <w:bCs/>
      <w:sz w:val="20"/>
      <w:szCs w:val="20"/>
    </w:rPr>
  </w:style>
  <w:style w:type="paragraph" w:styleId="Sprechblasentext">
    <w:name w:val="Balloon Text"/>
    <w:basedOn w:val="Standard"/>
    <w:link w:val="SprechblasentextZchn"/>
    <w:uiPriority w:val="99"/>
    <w:semiHidden/>
    <w:unhideWhenUsed/>
    <w:rsid w:val="001F640A"/>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640A"/>
    <w:rPr>
      <w:rFonts w:ascii="Segoe UI" w:hAnsi="Segoe UI" w:cs="Segoe UI"/>
      <w:sz w:val="18"/>
      <w:szCs w:val="18"/>
    </w:rPr>
  </w:style>
  <w:style w:type="character" w:customStyle="1" w:styleId="berschrift1Zchn">
    <w:name w:val="Überschrift 1 Zchn"/>
    <w:basedOn w:val="Absatz-Standardschriftart"/>
    <w:link w:val="berschrift1"/>
    <w:uiPriority w:val="9"/>
    <w:rsid w:val="0022638C"/>
    <w:rPr>
      <w:rFonts w:asciiTheme="majorHAnsi" w:eastAsiaTheme="majorEastAsia" w:hAnsiTheme="majorHAnsi" w:cstheme="majorBidi"/>
      <w:color w:val="2E74B5" w:themeColor="accent1" w:themeShade="BF"/>
      <w:sz w:val="32"/>
      <w:szCs w:val="32"/>
    </w:rPr>
  </w:style>
  <w:style w:type="paragraph" w:styleId="Kopfzeile">
    <w:name w:val="header"/>
    <w:basedOn w:val="Standard"/>
    <w:link w:val="KopfzeileZchn"/>
    <w:uiPriority w:val="99"/>
    <w:unhideWhenUsed/>
    <w:rsid w:val="0048513A"/>
    <w:pPr>
      <w:tabs>
        <w:tab w:val="center" w:pos="4536"/>
        <w:tab w:val="right" w:pos="9072"/>
      </w:tabs>
      <w:spacing w:after="0"/>
    </w:pPr>
  </w:style>
  <w:style w:type="character" w:customStyle="1" w:styleId="KopfzeileZchn">
    <w:name w:val="Kopfzeile Zchn"/>
    <w:basedOn w:val="Absatz-Standardschriftart"/>
    <w:link w:val="Kopfzeile"/>
    <w:uiPriority w:val="99"/>
    <w:rsid w:val="0048513A"/>
  </w:style>
  <w:style w:type="paragraph" w:styleId="Fuzeile">
    <w:name w:val="footer"/>
    <w:basedOn w:val="Standard"/>
    <w:link w:val="FuzeileZchn"/>
    <w:uiPriority w:val="99"/>
    <w:unhideWhenUsed/>
    <w:rsid w:val="0048513A"/>
    <w:pPr>
      <w:tabs>
        <w:tab w:val="center" w:pos="4536"/>
        <w:tab w:val="right" w:pos="9072"/>
      </w:tabs>
      <w:spacing w:after="0"/>
    </w:pPr>
  </w:style>
  <w:style w:type="character" w:customStyle="1" w:styleId="FuzeileZchn">
    <w:name w:val="Fußzeile Zchn"/>
    <w:basedOn w:val="Absatz-Standardschriftart"/>
    <w:link w:val="Fuzeile"/>
    <w:uiPriority w:val="99"/>
    <w:rsid w:val="0048513A"/>
  </w:style>
  <w:style w:type="character" w:customStyle="1" w:styleId="berschrift2Zchn">
    <w:name w:val="Überschrift 2 Zchn"/>
    <w:basedOn w:val="Absatz-Standardschriftart"/>
    <w:link w:val="berschrift2"/>
    <w:uiPriority w:val="9"/>
    <w:rsid w:val="004F2278"/>
    <w:rPr>
      <w:rFonts w:eastAsiaTheme="majorEastAsia" w:cstheme="majorBidi"/>
      <w:b/>
      <w:sz w:val="28"/>
      <w:szCs w:val="26"/>
    </w:rPr>
  </w:style>
  <w:style w:type="character" w:customStyle="1" w:styleId="berschrift3Zchn">
    <w:name w:val="Überschrift 3 Zchn"/>
    <w:basedOn w:val="Absatz-Standardschriftart"/>
    <w:link w:val="berschrift3"/>
    <w:uiPriority w:val="9"/>
    <w:rsid w:val="004F2278"/>
    <w:rPr>
      <w:rFonts w:ascii="Calibri" w:eastAsiaTheme="majorEastAsia" w:hAnsi="Calibri" w:cstheme="majorBidi"/>
      <w:b/>
      <w:sz w:val="24"/>
      <w:szCs w:val="24"/>
    </w:rPr>
  </w:style>
  <w:style w:type="table" w:styleId="Tabellenraster">
    <w:name w:val="Table Grid"/>
    <w:basedOn w:val="NormaleTabelle"/>
    <w:uiPriority w:val="39"/>
    <w:rsid w:val="009E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E4260"/>
    <w:pPr>
      <w:spacing w:after="0" w:line="240" w:lineRule="auto"/>
    </w:pPr>
  </w:style>
  <w:style w:type="character" w:styleId="Hyperlink">
    <w:name w:val="Hyperlink"/>
    <w:basedOn w:val="Absatz-Standardschriftart"/>
    <w:uiPriority w:val="99"/>
    <w:unhideWhenUsed/>
    <w:rsid w:val="002B1778"/>
    <w:rPr>
      <w:color w:val="0563C1" w:themeColor="hyperlink"/>
      <w:u w:val="single"/>
    </w:rPr>
  </w:style>
  <w:style w:type="paragraph" w:customStyle="1" w:styleId="Listenabsatz1">
    <w:name w:val="Listenabsatz1"/>
    <w:basedOn w:val="Standard"/>
    <w:uiPriority w:val="34"/>
    <w:qFormat/>
    <w:rsid w:val="006B0E8E"/>
    <w:pPr>
      <w:spacing w:after="0"/>
      <w:ind w:left="720"/>
      <w:contextualSpacing/>
    </w:pPr>
    <w:rPr>
      <w:rFonts w:ascii="Arial" w:eastAsia="Times New Roman"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71359">
      <w:bodyDiv w:val="1"/>
      <w:marLeft w:val="0"/>
      <w:marRight w:val="0"/>
      <w:marTop w:val="0"/>
      <w:marBottom w:val="0"/>
      <w:divBdr>
        <w:top w:val="none" w:sz="0" w:space="0" w:color="auto"/>
        <w:left w:val="none" w:sz="0" w:space="0" w:color="auto"/>
        <w:bottom w:val="none" w:sz="0" w:space="0" w:color="auto"/>
        <w:right w:val="none" w:sz="0" w:space="0" w:color="auto"/>
      </w:divBdr>
    </w:div>
    <w:div w:id="647631559">
      <w:bodyDiv w:val="1"/>
      <w:marLeft w:val="0"/>
      <w:marRight w:val="0"/>
      <w:marTop w:val="0"/>
      <w:marBottom w:val="0"/>
      <w:divBdr>
        <w:top w:val="none" w:sz="0" w:space="0" w:color="auto"/>
        <w:left w:val="none" w:sz="0" w:space="0" w:color="auto"/>
        <w:bottom w:val="none" w:sz="0" w:space="0" w:color="auto"/>
        <w:right w:val="none" w:sz="0" w:space="0" w:color="auto"/>
      </w:divBdr>
    </w:div>
    <w:div w:id="1267347352">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843351639">
          <w:marLeft w:val="0"/>
          <w:marRight w:val="0"/>
          <w:marTop w:val="0"/>
          <w:marBottom w:val="0"/>
          <w:divBdr>
            <w:top w:val="none" w:sz="0" w:space="0" w:color="auto"/>
            <w:left w:val="none" w:sz="0" w:space="0" w:color="auto"/>
            <w:bottom w:val="none" w:sz="0" w:space="0" w:color="auto"/>
            <w:right w:val="none" w:sz="0" w:space="0" w:color="auto"/>
          </w:divBdr>
          <w:divsChild>
            <w:div w:id="2536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6806">
      <w:bodyDiv w:val="1"/>
      <w:marLeft w:val="0"/>
      <w:marRight w:val="0"/>
      <w:marTop w:val="0"/>
      <w:marBottom w:val="0"/>
      <w:divBdr>
        <w:top w:val="none" w:sz="0" w:space="0" w:color="auto"/>
        <w:left w:val="none" w:sz="0" w:space="0" w:color="auto"/>
        <w:bottom w:val="none" w:sz="0" w:space="0" w:color="auto"/>
        <w:right w:val="none" w:sz="0" w:space="0" w:color="auto"/>
      </w:divBdr>
      <w:divsChild>
        <w:div w:id="1156841514">
          <w:marLeft w:val="0"/>
          <w:marRight w:val="0"/>
          <w:marTop w:val="0"/>
          <w:marBottom w:val="0"/>
          <w:divBdr>
            <w:top w:val="none" w:sz="0" w:space="0" w:color="auto"/>
            <w:left w:val="none" w:sz="0" w:space="0" w:color="auto"/>
            <w:bottom w:val="none" w:sz="0" w:space="0" w:color="auto"/>
            <w:right w:val="none" w:sz="0" w:space="0" w:color="auto"/>
          </w:divBdr>
          <w:divsChild>
            <w:div w:id="373896094">
              <w:marLeft w:val="0"/>
              <w:marRight w:val="0"/>
              <w:marTop w:val="0"/>
              <w:marBottom w:val="0"/>
              <w:divBdr>
                <w:top w:val="none" w:sz="0" w:space="0" w:color="auto"/>
                <w:left w:val="none" w:sz="0" w:space="0" w:color="auto"/>
                <w:bottom w:val="none" w:sz="0" w:space="0" w:color="auto"/>
                <w:right w:val="none" w:sz="0" w:space="0" w:color="auto"/>
              </w:divBdr>
              <w:divsChild>
                <w:div w:id="1821534069">
                  <w:marLeft w:val="0"/>
                  <w:marRight w:val="0"/>
                  <w:marTop w:val="0"/>
                  <w:marBottom w:val="0"/>
                  <w:divBdr>
                    <w:top w:val="none" w:sz="0" w:space="0" w:color="auto"/>
                    <w:left w:val="none" w:sz="0" w:space="0" w:color="auto"/>
                    <w:bottom w:val="none" w:sz="0" w:space="0" w:color="auto"/>
                    <w:right w:val="none" w:sz="0" w:space="0" w:color="auto"/>
                  </w:divBdr>
                  <w:divsChild>
                    <w:div w:id="953639295">
                      <w:marLeft w:val="0"/>
                      <w:marRight w:val="0"/>
                      <w:marTop w:val="0"/>
                      <w:marBottom w:val="0"/>
                      <w:divBdr>
                        <w:top w:val="none" w:sz="0" w:space="0" w:color="auto"/>
                        <w:left w:val="none" w:sz="0" w:space="0" w:color="auto"/>
                        <w:bottom w:val="none" w:sz="0" w:space="0" w:color="auto"/>
                        <w:right w:val="none" w:sz="0" w:space="0" w:color="auto"/>
                      </w:divBdr>
                      <w:divsChild>
                        <w:div w:id="495416820">
                          <w:marLeft w:val="0"/>
                          <w:marRight w:val="0"/>
                          <w:marTop w:val="0"/>
                          <w:marBottom w:val="0"/>
                          <w:divBdr>
                            <w:top w:val="none" w:sz="0" w:space="0" w:color="auto"/>
                            <w:left w:val="none" w:sz="0" w:space="0" w:color="auto"/>
                            <w:bottom w:val="none" w:sz="0" w:space="0" w:color="auto"/>
                            <w:right w:val="none" w:sz="0" w:space="0" w:color="auto"/>
                          </w:divBdr>
                          <w:divsChild>
                            <w:div w:id="1912734624">
                              <w:marLeft w:val="0"/>
                              <w:marRight w:val="0"/>
                              <w:marTop w:val="0"/>
                              <w:marBottom w:val="0"/>
                              <w:divBdr>
                                <w:top w:val="none" w:sz="0" w:space="0" w:color="auto"/>
                                <w:left w:val="none" w:sz="0" w:space="0" w:color="auto"/>
                                <w:bottom w:val="none" w:sz="0" w:space="0" w:color="auto"/>
                                <w:right w:val="none" w:sz="0" w:space="0" w:color="auto"/>
                              </w:divBdr>
                              <w:divsChild>
                                <w:div w:id="1224172727">
                                  <w:marLeft w:val="0"/>
                                  <w:marRight w:val="0"/>
                                  <w:marTop w:val="0"/>
                                  <w:marBottom w:val="0"/>
                                  <w:divBdr>
                                    <w:top w:val="none" w:sz="0" w:space="0" w:color="auto"/>
                                    <w:left w:val="none" w:sz="0" w:space="0" w:color="auto"/>
                                    <w:bottom w:val="none" w:sz="0" w:space="0" w:color="auto"/>
                                    <w:right w:val="none" w:sz="0" w:space="0" w:color="auto"/>
                                  </w:divBdr>
                                  <w:divsChild>
                                    <w:div w:id="1051927990">
                                      <w:marLeft w:val="0"/>
                                      <w:marRight w:val="0"/>
                                      <w:marTop w:val="0"/>
                                      <w:marBottom w:val="0"/>
                                      <w:divBdr>
                                        <w:top w:val="none" w:sz="0" w:space="0" w:color="auto"/>
                                        <w:left w:val="none" w:sz="0" w:space="0" w:color="auto"/>
                                        <w:bottom w:val="none" w:sz="0" w:space="0" w:color="auto"/>
                                        <w:right w:val="none" w:sz="0" w:space="0" w:color="auto"/>
                                      </w:divBdr>
                                      <w:divsChild>
                                        <w:div w:id="2104838560">
                                          <w:marLeft w:val="0"/>
                                          <w:marRight w:val="0"/>
                                          <w:marTop w:val="0"/>
                                          <w:marBottom w:val="0"/>
                                          <w:divBdr>
                                            <w:top w:val="none" w:sz="0" w:space="0" w:color="auto"/>
                                            <w:left w:val="none" w:sz="0" w:space="0" w:color="auto"/>
                                            <w:bottom w:val="none" w:sz="0" w:space="0" w:color="auto"/>
                                            <w:right w:val="none" w:sz="0" w:space="0" w:color="auto"/>
                                          </w:divBdr>
                                        </w:div>
                                        <w:div w:id="421922366">
                                          <w:marLeft w:val="0"/>
                                          <w:marRight w:val="0"/>
                                          <w:marTop w:val="0"/>
                                          <w:marBottom w:val="0"/>
                                          <w:divBdr>
                                            <w:top w:val="none" w:sz="0" w:space="0" w:color="auto"/>
                                            <w:left w:val="none" w:sz="0" w:space="0" w:color="auto"/>
                                            <w:bottom w:val="none" w:sz="0" w:space="0" w:color="auto"/>
                                            <w:right w:val="none" w:sz="0" w:space="0" w:color="auto"/>
                                          </w:divBdr>
                                        </w:div>
                                        <w:div w:id="272133087">
                                          <w:marLeft w:val="0"/>
                                          <w:marRight w:val="0"/>
                                          <w:marTop w:val="0"/>
                                          <w:marBottom w:val="0"/>
                                          <w:divBdr>
                                            <w:top w:val="none" w:sz="0" w:space="0" w:color="auto"/>
                                            <w:left w:val="none" w:sz="0" w:space="0" w:color="auto"/>
                                            <w:bottom w:val="none" w:sz="0" w:space="0" w:color="auto"/>
                                            <w:right w:val="none" w:sz="0" w:space="0" w:color="auto"/>
                                          </w:divBdr>
                                        </w:div>
                                        <w:div w:id="6057526">
                                          <w:marLeft w:val="0"/>
                                          <w:marRight w:val="0"/>
                                          <w:marTop w:val="0"/>
                                          <w:marBottom w:val="0"/>
                                          <w:divBdr>
                                            <w:top w:val="none" w:sz="0" w:space="0" w:color="auto"/>
                                            <w:left w:val="none" w:sz="0" w:space="0" w:color="auto"/>
                                            <w:bottom w:val="none" w:sz="0" w:space="0" w:color="auto"/>
                                            <w:right w:val="none" w:sz="0" w:space="0" w:color="auto"/>
                                          </w:divBdr>
                                        </w:div>
                                        <w:div w:id="952399854">
                                          <w:marLeft w:val="0"/>
                                          <w:marRight w:val="0"/>
                                          <w:marTop w:val="0"/>
                                          <w:marBottom w:val="0"/>
                                          <w:divBdr>
                                            <w:top w:val="none" w:sz="0" w:space="0" w:color="auto"/>
                                            <w:left w:val="none" w:sz="0" w:space="0" w:color="auto"/>
                                            <w:bottom w:val="none" w:sz="0" w:space="0" w:color="auto"/>
                                            <w:right w:val="none" w:sz="0" w:space="0" w:color="auto"/>
                                          </w:divBdr>
                                        </w:div>
                                        <w:div w:id="5055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0C7CF-7B47-4334-8630-B243CCDF2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1494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2022-01-28T07:51:00Z</dcterms:created>
  <dcterms:modified xsi:type="dcterms:W3CDTF">2022-03-08T08:59:00Z</dcterms:modified>
</cp:coreProperties>
</file>