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7A025" w14:textId="292890F5" w:rsidR="00691774" w:rsidRPr="00691774" w:rsidRDefault="003E44C5" w:rsidP="00F3354A">
      <w:pPr>
        <w:pStyle w:val="Heading1"/>
        <w:spacing w:line="252" w:lineRule="auto"/>
      </w:pPr>
      <w:r>
        <w:t xml:space="preserve">Bewertungsbogen für Erklärvideos – </w:t>
      </w:r>
      <w:r>
        <w:br/>
      </w:r>
      <w:r w:rsidR="006F7409">
        <w:t>Lernende</w:t>
      </w:r>
      <w:r w:rsidR="00ED4615">
        <w:t xml:space="preserve"> </w:t>
      </w:r>
      <w:r w:rsidR="000937F6">
        <w:t>im Grundschulalter</w:t>
      </w:r>
    </w:p>
    <w:p w14:paraId="655BC893" w14:textId="77777777" w:rsidR="00130BAB" w:rsidRDefault="00130BAB" w:rsidP="00D73E5A">
      <w:pPr>
        <w:pStyle w:val="Heading2"/>
        <w:spacing w:before="200" w:line="252" w:lineRule="auto"/>
        <w:jc w:val="both"/>
      </w:pPr>
    </w:p>
    <w:p w14:paraId="58D3E860" w14:textId="5EF46998" w:rsidR="0033466C" w:rsidRDefault="003E44C5" w:rsidP="006F7409">
      <w:pPr>
        <w:pStyle w:val="Heading2"/>
        <w:spacing w:before="200" w:line="252" w:lineRule="auto"/>
        <w:jc w:val="both"/>
      </w:pPr>
      <w:r>
        <w:t xml:space="preserve">Liebe Lehrende, </w:t>
      </w:r>
    </w:p>
    <w:p w14:paraId="34DCD5D1" w14:textId="3B93B767" w:rsidR="00130BAB" w:rsidRDefault="003E44C5" w:rsidP="006F7409">
      <w:pPr>
        <w:spacing w:after="60"/>
        <w:jc w:val="both"/>
      </w:pPr>
      <w:r>
        <w:t xml:space="preserve">wenn Lernende Erklärvideos selbst erstellt haben, sollen diese Videos im Nachhinein meistens auch analysiert und </w:t>
      </w:r>
      <w:r w:rsidRPr="005724D4">
        <w:rPr>
          <w:i/>
        </w:rPr>
        <w:t>bewertet</w:t>
      </w:r>
      <w:r>
        <w:t xml:space="preserve"> werden – mindestens </w:t>
      </w:r>
      <w:r w:rsidR="0015798C">
        <w:t>durch Sie</w:t>
      </w:r>
      <w:r>
        <w:t xml:space="preserve"> als </w:t>
      </w:r>
      <w:r w:rsidRPr="005724D4">
        <w:rPr>
          <w:i/>
        </w:rPr>
        <w:t>Lehrkraft</w:t>
      </w:r>
      <w:r w:rsidR="0015798C">
        <w:t>. H</w:t>
      </w:r>
      <w:r>
        <w:t xml:space="preserve">äufig sollen sich die Lernenden aber auch </w:t>
      </w:r>
      <w:r w:rsidRPr="005724D4">
        <w:rPr>
          <w:i/>
        </w:rPr>
        <w:t>Peer-Feedback</w:t>
      </w:r>
      <w:r>
        <w:t xml:space="preserve"> zu </w:t>
      </w:r>
      <w:r w:rsidR="0015798C">
        <w:t>ihren</w:t>
      </w:r>
      <w:r>
        <w:t xml:space="preserve"> Videos geben. Zu diesem Zweck möchten </w:t>
      </w:r>
      <w:r w:rsidR="00130BAB">
        <w:t xml:space="preserve">wir </w:t>
      </w:r>
      <w:r>
        <w:t xml:space="preserve">Ihnen hier einige </w:t>
      </w:r>
      <w:r w:rsidRPr="005724D4">
        <w:rPr>
          <w:i/>
        </w:rPr>
        <w:t>Vorlagen</w:t>
      </w:r>
      <w:r>
        <w:t xml:space="preserve"> für Bewertungsbogen zur Verfügung stellen, die Sie frei </w:t>
      </w:r>
      <w:r w:rsidRPr="005724D4">
        <w:rPr>
          <w:i/>
        </w:rPr>
        <w:t>verändern</w:t>
      </w:r>
      <w:r>
        <w:t xml:space="preserve"> und an Ihre Bedürfnisse anpassen können. </w:t>
      </w:r>
    </w:p>
    <w:p w14:paraId="3CB8EB5A" w14:textId="2C328C39" w:rsidR="003E44C5" w:rsidRDefault="003E44C5" w:rsidP="006F7409">
      <w:pPr>
        <w:spacing w:after="60"/>
        <w:jc w:val="both"/>
      </w:pPr>
      <w:r>
        <w:t xml:space="preserve">Es existieren Vorlagen für unterschiedliche </w:t>
      </w:r>
      <w:r w:rsidRPr="005724D4">
        <w:rPr>
          <w:i/>
        </w:rPr>
        <w:t>Altersgruppen</w:t>
      </w:r>
      <w:r>
        <w:t xml:space="preserve"> (Grundschule, Sekundarstufe I, Sekundarstufe II/Studierende) sowie jeweils eine Version für die beurteilende Lehrkraft sowie eine Version für das Peer-Feedback</w:t>
      </w:r>
      <w:r w:rsidR="00531B38">
        <w:t xml:space="preserve"> (Hinweis: In der Version für Sekundarstufe II</w:t>
      </w:r>
      <w:r w:rsidR="0015798C">
        <w:t>/Studierende</w:t>
      </w:r>
      <w:r w:rsidR="00531B38">
        <w:t xml:space="preserve"> sind die Bogen für Lehrkräfte </w:t>
      </w:r>
      <w:r w:rsidR="00130BAB">
        <w:t>und</w:t>
      </w:r>
      <w:r w:rsidR="00531B38">
        <w:t xml:space="preserve"> </w:t>
      </w:r>
      <w:proofErr w:type="spellStart"/>
      <w:r w:rsidR="00531B38">
        <w:t>SuS</w:t>
      </w:r>
      <w:proofErr w:type="spellEnd"/>
      <w:r w:rsidR="0015798C">
        <w:t>/Studierende</w:t>
      </w:r>
      <w:r w:rsidR="00531B38">
        <w:t xml:space="preserve"> identisch)</w:t>
      </w:r>
      <w:r>
        <w:t>.</w:t>
      </w:r>
    </w:p>
    <w:p w14:paraId="3FDEBE92" w14:textId="2E2AA245" w:rsidR="003E44C5" w:rsidRDefault="003E44C5" w:rsidP="006F7409">
      <w:pPr>
        <w:spacing w:after="60"/>
        <w:jc w:val="both"/>
      </w:pPr>
      <w:r>
        <w:t xml:space="preserve">Die Vorlagen finden Sie auf den Seiten 2 und 3 dieses Dokuments. Vorab aber noch einige </w:t>
      </w:r>
      <w:r w:rsidRPr="005724D4">
        <w:rPr>
          <w:i/>
        </w:rPr>
        <w:t>Hinweise</w:t>
      </w:r>
      <w:r>
        <w:t xml:space="preserve"> zu den Inhalten und zum Umgang mit </w:t>
      </w:r>
      <w:r w:rsidR="00130BAB">
        <w:t>d</w:t>
      </w:r>
      <w:r w:rsidR="007A6E58">
        <w:t>en</w:t>
      </w:r>
      <w:r>
        <w:t xml:space="preserve"> Vorlage</w:t>
      </w:r>
      <w:r w:rsidR="007A6E58">
        <w:t>n</w:t>
      </w:r>
      <w:r>
        <w:t>:</w:t>
      </w:r>
    </w:p>
    <w:p w14:paraId="6AD76C5F" w14:textId="35D92E2A" w:rsidR="00EF2FE7" w:rsidRDefault="003E44C5" w:rsidP="006F7409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Erklärvideos werden anhand der Bewertungsdimensionen Inhalt, Ablauf, Gestaltung und (optional) Interaktivität bewertet. Eine </w:t>
      </w:r>
      <w:r w:rsidRPr="005724D4">
        <w:rPr>
          <w:i/>
        </w:rPr>
        <w:t>Gewichtung</w:t>
      </w:r>
      <w:r>
        <w:t xml:space="preserve"> dieser Dimensionen wird in der Vorlage nicht vorgegeben, kann aber selbst festgelegt werden (Vorschlag: Inhalt 60 %, Ablauf: 15 %, Gestaltung: 25 % – interaktive Elemente dürften aktuell selten in von </w:t>
      </w:r>
      <w:proofErr w:type="spellStart"/>
      <w:r>
        <w:t>SuS</w:t>
      </w:r>
      <w:proofErr w:type="spellEnd"/>
      <w:r>
        <w:t xml:space="preserve"> produzierten Erklärvideos enthalten sein). </w:t>
      </w:r>
      <w:r w:rsidR="00BD7ECB">
        <w:t xml:space="preserve">Die Gewichtung können Sie jeweils </w:t>
      </w:r>
      <w:r w:rsidR="00F365FA">
        <w:t>in der</w:t>
      </w:r>
      <w:r w:rsidR="00BD7ECB">
        <w:t xml:space="preserve"> Zeile „Gesamt“ eintragen.</w:t>
      </w:r>
    </w:p>
    <w:p w14:paraId="1F8179D6" w14:textId="77777777" w:rsidR="00B67575" w:rsidRDefault="00B67575" w:rsidP="006F7409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Bewertung erfolgt auf einer </w:t>
      </w:r>
      <w:r w:rsidRPr="005724D4">
        <w:rPr>
          <w:i/>
        </w:rPr>
        <w:t>Notenskala</w:t>
      </w:r>
      <w:r>
        <w:t xml:space="preserve"> von 1 bis 6. Auch diese Skala kann selbstverständlich geändert werden.</w:t>
      </w:r>
    </w:p>
    <w:p w14:paraId="673C5675" w14:textId="0CC88754" w:rsidR="00B67575" w:rsidRDefault="00B67575" w:rsidP="006F7409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Falls im </w:t>
      </w:r>
      <w:proofErr w:type="spellStart"/>
      <w:r>
        <w:t>Erklärvideo</w:t>
      </w:r>
      <w:proofErr w:type="spellEnd"/>
      <w:r>
        <w:t xml:space="preserve"> eine oder mehrere </w:t>
      </w:r>
      <w:r w:rsidRPr="005724D4">
        <w:rPr>
          <w:i/>
        </w:rPr>
        <w:t>Personen</w:t>
      </w:r>
      <w:r>
        <w:t xml:space="preserve"> im Vordergrund stehen (Vortrag, Interview, </w:t>
      </w:r>
      <w:proofErr w:type="spellStart"/>
      <w:r>
        <w:t>Vlog</w:t>
      </w:r>
      <w:proofErr w:type="spellEnd"/>
      <w:r>
        <w:t xml:space="preserve"> etc.), können ggf. noch Kriterien zum Auftreten dieser Personen ergänzt werden (z. B. Blickkontakt zur Kamera, Sprechweise, Körpersprache/Mimik und Gestik).</w:t>
      </w:r>
    </w:p>
    <w:p w14:paraId="792B5B62" w14:textId="0A7C3FDC" w:rsidR="00B67575" w:rsidRDefault="00B67575" w:rsidP="006F7409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Die Bewertungsbogen beziehen sich auf das </w:t>
      </w:r>
      <w:r w:rsidRPr="005724D4">
        <w:rPr>
          <w:i/>
        </w:rPr>
        <w:t>Endprodukt</w:t>
      </w:r>
      <w:r>
        <w:t xml:space="preserve">, also das </w:t>
      </w:r>
      <w:proofErr w:type="spellStart"/>
      <w:r>
        <w:t>Erklärvideo</w:t>
      </w:r>
      <w:proofErr w:type="spellEnd"/>
      <w:r>
        <w:t xml:space="preserve"> selbst. Unter Umständen kann es sinnvoll sein, auch eine Bewertung des </w:t>
      </w:r>
      <w:r w:rsidRPr="005724D4">
        <w:rPr>
          <w:i/>
        </w:rPr>
        <w:t>Arbeitsprozesses</w:t>
      </w:r>
      <w:r>
        <w:t xml:space="preserve"> vorzunehmen (z. B. „Die Produktion des Erklärvideos hat mir Spaß gemacht“, „Wir konnten die Aufgaben in unserer Gruppe gut aufteilen“). Solche Aussagen können bei Bedarf ergänzt werden.</w:t>
      </w:r>
    </w:p>
    <w:p w14:paraId="0206E119" w14:textId="722A664F" w:rsidR="00B67575" w:rsidRDefault="00B67575" w:rsidP="006F7409">
      <w:pPr>
        <w:pStyle w:val="ListParagraph"/>
        <w:numPr>
          <w:ilvl w:val="0"/>
          <w:numId w:val="3"/>
        </w:numPr>
        <w:spacing w:after="60"/>
        <w:jc w:val="both"/>
      </w:pPr>
      <w:r>
        <w:t xml:space="preserve">Ebenfalls nicht berücksichtigt worden sind </w:t>
      </w:r>
      <w:r w:rsidRPr="005724D4">
        <w:rPr>
          <w:i/>
        </w:rPr>
        <w:t>formale Aspekte</w:t>
      </w:r>
      <w:r>
        <w:t xml:space="preserve"> wie </w:t>
      </w:r>
      <w:r w:rsidR="00FD4554">
        <w:t xml:space="preserve">eine </w:t>
      </w:r>
      <w:r>
        <w:t xml:space="preserve">fristgerechte Abgabe und </w:t>
      </w:r>
      <w:r w:rsidRPr="005724D4">
        <w:rPr>
          <w:i/>
        </w:rPr>
        <w:t>soziale Aspekte</w:t>
      </w:r>
      <w:r>
        <w:t xml:space="preserve"> wie die Zusammenarbeit mit der Gruppe, die individuelle Einzelleistung etc. Diese und weitere Aspekte können bei Bedarf ergänzt werden.</w:t>
      </w:r>
    </w:p>
    <w:p w14:paraId="038E582E" w14:textId="51000D6A" w:rsidR="00C50286" w:rsidRDefault="00C50286" w:rsidP="006F7409">
      <w:pPr>
        <w:pStyle w:val="ListParagraph"/>
        <w:numPr>
          <w:ilvl w:val="0"/>
          <w:numId w:val="3"/>
        </w:numPr>
        <w:spacing w:after="60"/>
        <w:jc w:val="both"/>
      </w:pPr>
      <w:r>
        <w:t>Falls Sie viele Ergänzungen haben sollten, sollten Sie die Inhalte auf zwei Seiten aufteilen.</w:t>
      </w:r>
    </w:p>
    <w:p w14:paraId="42CE6160" w14:textId="77777777" w:rsidR="005724D4" w:rsidRDefault="005724D4" w:rsidP="006F7409">
      <w:pPr>
        <w:spacing w:after="60"/>
        <w:jc w:val="both"/>
      </w:pPr>
    </w:p>
    <w:p w14:paraId="4F41D559" w14:textId="17A5AE37" w:rsidR="00A2142B" w:rsidRDefault="004377DB" w:rsidP="006F7409">
      <w:pPr>
        <w:spacing w:after="60"/>
        <w:jc w:val="both"/>
        <w:sectPr w:rsidR="00A2142B" w:rsidSect="00425D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92" w:right="1304" w:bottom="1304" w:left="1304" w:header="425" w:footer="108" w:gutter="0"/>
          <w:cols w:space="708"/>
          <w:docGrid w:linePitch="360"/>
        </w:sectPr>
      </w:pPr>
      <w:r>
        <w:t>Wir wünschen Ihnen viel Spaß beim Einsatz der Bewertungsboge</w:t>
      </w:r>
      <w:r w:rsidR="0015798C">
        <w:t>n!</w:t>
      </w:r>
    </w:p>
    <w:p w14:paraId="228D2588" w14:textId="77777777" w:rsidR="00474CE1" w:rsidRDefault="00474CE1" w:rsidP="00474CE1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06620210" w14:textId="77777777" w:rsidR="006F7409" w:rsidRPr="00BA763E" w:rsidRDefault="006F7409" w:rsidP="006F7409">
      <w:pPr>
        <w:spacing w:after="12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Version für Lehrende</w:t>
      </w: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260796" w14:paraId="34F0061F" w14:textId="77777777" w:rsidTr="00D475F3">
        <w:tc>
          <w:tcPr>
            <w:tcW w:w="1931" w:type="pct"/>
            <w:vAlign w:val="center"/>
          </w:tcPr>
          <w:p w14:paraId="7437493B" w14:textId="77777777" w:rsidR="00651F70" w:rsidRPr="00260796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60796">
              <w:rPr>
                <w:rFonts w:ascii="Calibri Light" w:hAnsi="Calibri Light" w:cs="Arial"/>
                <w:b/>
                <w:sz w:val="22"/>
                <w:szCs w:val="22"/>
              </w:rPr>
              <w:t xml:space="preserve">Bewertungsbogen zum </w:t>
            </w:r>
            <w:proofErr w:type="spellStart"/>
            <w:r w:rsidRPr="00260796">
              <w:rPr>
                <w:rFonts w:ascii="Calibri Light" w:hAnsi="Calibri Light" w:cs="Arial"/>
                <w:b/>
                <w:sz w:val="22"/>
                <w:szCs w:val="22"/>
              </w:rPr>
              <w:t>Erklärvideo</w:t>
            </w:r>
            <w:proofErr w:type="spellEnd"/>
            <w:r w:rsidRPr="00260796">
              <w:rPr>
                <w:rFonts w:ascii="Calibri Light" w:hAnsi="Calibri Light" w:cs="Arial"/>
                <w:b/>
                <w:sz w:val="22"/>
                <w:szCs w:val="22"/>
              </w:rPr>
              <w:t xml:space="preserve"> von: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08014CE8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7727A2AF" w14:textId="77777777" w:rsidR="00651F70" w:rsidRPr="00260796" w:rsidRDefault="00651F70" w:rsidP="00D475F3">
      <w:pPr>
        <w:spacing w:line="240" w:lineRule="auto"/>
        <w:rPr>
          <w:rFonts w:ascii="Calibri Light" w:eastAsia="Times New Roman" w:hAnsi="Calibri Light" w:cs="Arial"/>
          <w:sz w:val="12"/>
          <w:szCs w:val="12"/>
          <w:lang w:eastAsia="de-DE"/>
        </w:rPr>
      </w:pP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260796" w14:paraId="433140CB" w14:textId="77777777" w:rsidTr="00D475F3">
        <w:tc>
          <w:tcPr>
            <w:tcW w:w="1931" w:type="pct"/>
            <w:vAlign w:val="center"/>
          </w:tcPr>
          <w:p w14:paraId="46990218" w14:textId="77777777" w:rsidR="00651F70" w:rsidRPr="00260796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60796">
              <w:rPr>
                <w:rFonts w:ascii="Calibri Light" w:hAnsi="Calibri Light" w:cs="Arial"/>
                <w:b/>
                <w:sz w:val="22"/>
                <w:szCs w:val="22"/>
              </w:rPr>
              <w:t>Titel des Erklärvideos: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76F2298F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538F90AC" w14:textId="77777777" w:rsidR="00651F70" w:rsidRPr="00260796" w:rsidRDefault="00651F70" w:rsidP="00D475F3">
      <w:pPr>
        <w:spacing w:line="240" w:lineRule="auto"/>
        <w:rPr>
          <w:rFonts w:ascii="Calibri Light" w:eastAsia="Times New Roman" w:hAnsi="Calibri Light" w:cs="Arial"/>
          <w:lang w:eastAsia="de-DE"/>
        </w:rPr>
      </w:pPr>
    </w:p>
    <w:tbl>
      <w:tblPr>
        <w:tblStyle w:val="Tabellenraster1"/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6949"/>
        <w:gridCol w:w="402"/>
        <w:gridCol w:w="401"/>
        <w:gridCol w:w="401"/>
        <w:gridCol w:w="401"/>
        <w:gridCol w:w="401"/>
        <w:gridCol w:w="401"/>
      </w:tblGrid>
      <w:tr w:rsidR="00D475F3" w:rsidRPr="00260796" w14:paraId="79FC3AC4" w14:textId="77777777" w:rsidTr="00CD71CA"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E0A06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Ebene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C36577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Anforderung</w:t>
            </w:r>
          </w:p>
        </w:tc>
        <w:tc>
          <w:tcPr>
            <w:tcW w:w="1163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8658B" w14:textId="6FF08E6A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Bewertung (Note)</w:t>
            </w:r>
          </w:p>
        </w:tc>
      </w:tr>
      <w:tr w:rsidR="00696570" w:rsidRPr="00260796" w14:paraId="2A2CBC7B" w14:textId="77777777" w:rsidTr="00CD71CA">
        <w:trPr>
          <w:trHeight w:val="278"/>
        </w:trPr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C677706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E0AE8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14BEAC" w14:textId="746A0F32" w:rsidR="00D475F3" w:rsidRPr="00260796" w:rsidRDefault="00D475F3" w:rsidP="00696570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6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052512" w14:textId="2BCB1C98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5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6C059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4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075A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3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4F9B0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2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A6CCD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260796">
              <w:rPr>
                <w:rFonts w:ascii="Calibri Light" w:hAnsi="Calibri Light" w:cs="Arial"/>
                <w:b/>
                <w:noProof/>
              </w:rPr>
              <w:t>1</w:t>
            </w:r>
          </w:p>
        </w:tc>
      </w:tr>
      <w:tr w:rsidR="00696570" w:rsidRPr="00260796" w14:paraId="7B0F3CDB" w14:textId="77777777" w:rsidTr="00F44C35">
        <w:trPr>
          <w:trHeight w:val="567"/>
        </w:trPr>
        <w:tc>
          <w:tcPr>
            <w:tcW w:w="47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62FE68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64C69A7F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Zielgruppenorientierung</w:t>
            </w:r>
            <w:r w:rsidRPr="00260796">
              <w:rPr>
                <w:rFonts w:ascii="Calibri Light" w:hAnsi="Calibri Light" w:cs="Arial"/>
              </w:rPr>
              <w:t>: Aufbereitung der Inhalte und Sprachstil orientieren sich an Vorwissen und Interessen der Zielgruppe.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9219F7" w14:textId="1C2A5F18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21D540" w14:textId="26E9CE0A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6FECD4B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16964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59102E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72A4113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73B9862B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9E9E4A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6A2B32C1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proofErr w:type="spellStart"/>
            <w:r w:rsidRPr="00260796">
              <w:rPr>
                <w:rFonts w:ascii="Calibri Light" w:hAnsi="Calibri Light" w:cs="Arial"/>
                <w:i/>
              </w:rPr>
              <w:t>Storytelling</w:t>
            </w:r>
            <w:proofErr w:type="spellEnd"/>
            <w:r w:rsidRPr="00260796">
              <w:rPr>
                <w:rFonts w:ascii="Calibri Light" w:hAnsi="Calibri Light" w:cs="Arial"/>
              </w:rPr>
              <w:t>: Die Inhalte werden in eine spannende Geschichte verpackt.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FE7155" w14:textId="208EEF0B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64706F5" w14:textId="69FB0BBE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DE2AD9C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2B13E3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BA6B99D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2BA72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49A55526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5D267E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239A87D1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Klarheit</w:t>
            </w:r>
            <w:r w:rsidRPr="00260796">
              <w:rPr>
                <w:rFonts w:ascii="Calibri Light" w:hAnsi="Calibri Light" w:cs="Arial"/>
              </w:rPr>
              <w:t>: Die Inhalte werden fehlerfrei und nachvollziehbar dargestellt.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E5BB678" w14:textId="26752BE0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A5920CF" w14:textId="624EA6A3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84C94C4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F40EE0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9EB81E3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AE2CB7D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6CB5863F" w14:textId="77777777" w:rsidTr="00F44C35">
        <w:trPr>
          <w:trHeight w:val="567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C06B5E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7EE3E9CF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Fokussierung</w:t>
            </w:r>
            <w:r w:rsidRPr="00260796">
              <w:rPr>
                <w:rFonts w:ascii="Calibri Light" w:hAnsi="Calibri Light" w:cs="Arial"/>
              </w:rPr>
              <w:t>: Die Inhalte werden auf das Wesentliche reduziert, auf Exkurse und Ablenkungen wird verzichtet.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2E6661A" w14:textId="7820F0A9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8DA349" w14:textId="1F741215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BDEF60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D951721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A5445A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E3BF1BC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3ABCECF4" w14:textId="77777777" w:rsidTr="00F44C35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AEC0DA2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1CD3C550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Beispiele</w:t>
            </w:r>
            <w:r w:rsidRPr="00260796">
              <w:rPr>
                <w:rFonts w:ascii="Calibri Light" w:hAnsi="Calibri Light" w:cs="Arial"/>
              </w:rPr>
              <w:t>: Das Erklärte wird durch Beispiele veranschaulicht.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708D7B4" w14:textId="22BD7DC1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3455027" w14:textId="1BE7CF4F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520A397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0308CE9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19A81D8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F73DB9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42C1F0A1" w14:textId="77777777" w:rsidTr="00CD71CA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2EF439D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01D0D4" w14:textId="47F51F4E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Gesamt</w:t>
            </w:r>
            <w:r w:rsidR="00F365FA" w:rsidRPr="00260796">
              <w:rPr>
                <w:rFonts w:ascii="Calibri Light" w:hAnsi="Calibri Light" w:cs="Arial"/>
                <w:b/>
              </w:rPr>
              <w:t xml:space="preserve"> </w:t>
            </w:r>
            <w:r w:rsidR="00F365FA" w:rsidRPr="00260796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1DAC36" w14:textId="197E7168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B512FC" w14:textId="04C1FD43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A60957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C1267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EEB27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0B739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280ED24D" w14:textId="77777777" w:rsidTr="00F44C35">
        <w:trPr>
          <w:trHeight w:val="340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539321F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Ablauf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449CBD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Struktur</w:t>
            </w:r>
            <w:r w:rsidRPr="00260796">
              <w:rPr>
                <w:rFonts w:ascii="Calibri Light" w:hAnsi="Calibri Light" w:cs="Arial"/>
              </w:rPr>
              <w:t>: Das Video ist inhaltlich klar und logisch strukturiert.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019C19" w14:textId="3DA0DC05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3DD175" w14:textId="0A64684A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994454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DF27A8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01030A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E7A83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6135AD39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65ADE4B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E905A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Tempo</w:t>
            </w:r>
            <w:r w:rsidRPr="00260796">
              <w:rPr>
                <w:rFonts w:ascii="Calibri Light" w:hAnsi="Calibri Light" w:cs="Arial"/>
              </w:rPr>
              <w:t>: Das Tempo ist angemessen.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AD2DC7" w14:textId="3F2BDCB1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C4B3DF" w14:textId="1C21B1C2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35506B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5B13FB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A1A4871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5A0319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2D393720" w14:textId="77777777" w:rsidTr="00EE24C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343470F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0A051C" w14:textId="1BEA2E81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Gesamt</w:t>
            </w:r>
            <w:r w:rsidR="00F365FA" w:rsidRPr="00260796">
              <w:rPr>
                <w:rFonts w:ascii="Calibri Light" w:hAnsi="Calibri Light" w:cs="Arial"/>
                <w:b/>
              </w:rPr>
              <w:t xml:space="preserve"> </w:t>
            </w:r>
            <w:r w:rsidR="00F365FA" w:rsidRPr="00260796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3AA74F" w14:textId="10BE53B6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2C3E9" w14:textId="35C1FE04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BD29916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47B9DC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B1F0BB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6D1E89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102F4238" w14:textId="77777777" w:rsidTr="00F44C35">
        <w:trPr>
          <w:trHeight w:val="567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0499CD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Gestaltung</w:t>
            </w:r>
          </w:p>
        </w:tc>
        <w:tc>
          <w:tcPr>
            <w:tcW w:w="3358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8CF269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Umfang</w:t>
            </w:r>
            <w:r w:rsidRPr="00260796">
              <w:rPr>
                <w:rFonts w:ascii="Calibri Light" w:hAnsi="Calibri Light" w:cs="Arial"/>
              </w:rPr>
              <w:t>: Inhalt und Länge des Videos stehen in einem angemessenen Verhältnis bzw. die Zeitvorgabe wurde beachtet.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AE2228" w14:textId="709E25AF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3C9509" w14:textId="5B3162F4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2E73E1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205115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D3845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8A000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76F56C82" w14:textId="77777777" w:rsidTr="00F44C3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1A8D6DC0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3EB81094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Ton- und Bildqualität</w:t>
            </w:r>
            <w:r w:rsidRPr="00260796">
              <w:rPr>
                <w:rFonts w:ascii="Calibri Light" w:hAnsi="Calibri Light" w:cs="Arial"/>
              </w:rPr>
              <w:t>:</w:t>
            </w:r>
            <w:r w:rsidRPr="00260796">
              <w:rPr>
                <w:rFonts w:ascii="Times New Roman" w:hAnsi="Times New Roman" w:cs="Times New Roman"/>
              </w:rPr>
              <w:t xml:space="preserve"> </w:t>
            </w:r>
            <w:r w:rsidRPr="00260796">
              <w:rPr>
                <w:rFonts w:ascii="Calibri Light" w:hAnsi="Calibri Light" w:cs="Arial"/>
              </w:rPr>
              <w:t>Das Video ist akustisch und visuell einwandfrei.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7E09A3D" w14:textId="14287CEF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660CF97" w14:textId="2C807A4D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0894D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420245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5E03E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FC9ACC1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094717DD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050B5EE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73604B4B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Verständlichkeit</w:t>
            </w:r>
            <w:r w:rsidRPr="00260796">
              <w:rPr>
                <w:rFonts w:ascii="Calibri Light" w:hAnsi="Calibri Light" w:cs="Arial"/>
              </w:rPr>
              <w:t>: Die Sprache ist verständlich; alle Elemente sind gut erkennbar und ausreichend lange zu sehen.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C75A56B" w14:textId="704DAC2C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035624C" w14:textId="5E89EDD3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B08E6BC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F888E1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4BEFED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E443236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68328A94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6B2F63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right w:val="nil"/>
            </w:tcBorders>
            <w:vAlign w:val="center"/>
          </w:tcPr>
          <w:p w14:paraId="3605A1FC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Veranschaulichung</w:t>
            </w:r>
            <w:r w:rsidRPr="00260796">
              <w:rPr>
                <w:rFonts w:ascii="Calibri Light" w:hAnsi="Calibri Light" w:cs="Arial"/>
              </w:rPr>
              <w:t>: Texte (gesprochen oder geschrieben) werden mit passenden Visualisierungen verknüpft.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2B9D5B8" w14:textId="6ED2FB88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1242328" w14:textId="7857FE0B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656A8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7B3C0C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5F8BF42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CE1CC4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580BDA67" w14:textId="77777777" w:rsidTr="00F44C35">
        <w:trPr>
          <w:trHeight w:val="567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D84F68B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F30B36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i/>
              </w:rPr>
              <w:t>Attraktivität</w:t>
            </w:r>
            <w:r w:rsidRPr="00260796">
              <w:rPr>
                <w:rFonts w:ascii="Calibri Light" w:hAnsi="Calibri Light" w:cs="Arial"/>
              </w:rPr>
              <w:t>: Die Inhalte werden ansprechend und kreativ präsentiert; es macht Spaß, das Video anzusehen.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89DCC" w14:textId="6B1EC17A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1F2DA" w14:textId="796583A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CE8609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F8F63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0B5C5F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E39D07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260796" w14:paraId="50FDA9AA" w14:textId="77777777" w:rsidTr="00EE24C5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9C6787C" w14:textId="77777777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9096F" w14:textId="5A9540B0" w:rsidR="00D475F3" w:rsidRPr="00260796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260796">
              <w:rPr>
                <w:rFonts w:ascii="Calibri Light" w:hAnsi="Calibri Light" w:cs="Arial"/>
                <w:b/>
              </w:rPr>
              <w:t>Gesamt</w:t>
            </w:r>
            <w:r w:rsidR="00F365FA" w:rsidRPr="00260796">
              <w:rPr>
                <w:rFonts w:ascii="Calibri Light" w:hAnsi="Calibri Light" w:cs="Arial"/>
                <w:b/>
              </w:rPr>
              <w:t xml:space="preserve"> </w:t>
            </w:r>
            <w:r w:rsidR="00F365FA" w:rsidRPr="00260796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3679D0" w14:textId="15F15BEF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BBBFBE" w14:textId="1C4A65F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B79C63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F75CEE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4DD91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A4EBFB" w14:textId="77777777" w:rsidR="00D475F3" w:rsidRPr="00260796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260796">
              <w:rPr>
                <w:rFonts w:ascii="Segoe UI Symbol" w:hAnsi="Segoe UI Symbol" w:cs="Segoe UI Symbol"/>
                <w:noProof/>
              </w:rPr>
              <w:t>☐</w:t>
            </w:r>
          </w:p>
        </w:tc>
      </w:tr>
    </w:tbl>
    <w:p w14:paraId="119C8C2A" w14:textId="77777777" w:rsidR="00651F70" w:rsidRPr="00260796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260796" w14:paraId="472BD3DE" w14:textId="77777777" w:rsidTr="0015798C">
        <w:trPr>
          <w:trHeight w:val="747"/>
        </w:trPr>
        <w:tc>
          <w:tcPr>
            <w:tcW w:w="5000" w:type="pct"/>
            <w:vAlign w:val="center"/>
          </w:tcPr>
          <w:p w14:paraId="3DB9F1A9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</w:rPr>
              <w:t>Anmerkungen, Verbesserungsvorschläge u. ä.:</w:t>
            </w:r>
          </w:p>
          <w:p w14:paraId="2178C866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1ACA907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DA24037" w14:textId="77777777" w:rsidR="00474CE1" w:rsidRPr="00260796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5FE35F2F" w14:textId="77777777" w:rsidR="00F44C35" w:rsidRPr="00260796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0C788A8" w14:textId="77777777" w:rsidR="00F44C35" w:rsidRPr="00260796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1D27529" w14:textId="77777777" w:rsidR="00F44C35" w:rsidRPr="00260796" w:rsidRDefault="00F44C35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6486599E" w14:textId="77777777" w:rsidR="00474CE1" w:rsidRPr="00260796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7DD3F52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0DD2F519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1117E6B" w14:textId="77777777" w:rsidR="00651F70" w:rsidRPr="00260796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776BD55F" w14:textId="77777777" w:rsidR="00651F70" w:rsidRPr="00260796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651F70" w14:paraId="3AD0E9D8" w14:textId="77777777" w:rsidTr="0015798C">
        <w:trPr>
          <w:trHeight w:val="567"/>
        </w:trPr>
        <w:tc>
          <w:tcPr>
            <w:tcW w:w="5000" w:type="pct"/>
            <w:vAlign w:val="bottom"/>
          </w:tcPr>
          <w:p w14:paraId="7EE582A9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260796">
              <w:rPr>
                <w:rFonts w:ascii="Calibri Light" w:hAnsi="Calibri Light" w:cs="Arial"/>
                <w:b/>
              </w:rPr>
              <w:t>Gesamtnote:</w:t>
            </w:r>
            <w:r w:rsidRPr="00260796">
              <w:rPr>
                <w:rFonts w:ascii="Calibri Light" w:hAnsi="Calibri Light" w:cs="Arial"/>
              </w:rPr>
              <w:t xml:space="preserve"> _________</w:t>
            </w:r>
          </w:p>
          <w:p w14:paraId="45D295FD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48CED42C" w14:textId="77777777" w:rsidR="00AD4ACC" w:rsidRDefault="00AD4ACC" w:rsidP="00651F70">
      <w:pPr>
        <w:spacing w:line="240" w:lineRule="auto"/>
        <w:rPr>
          <w:rFonts w:ascii="Calibri Light" w:eastAsia="Times New Roman" w:hAnsi="Calibri Light" w:cs="Arial"/>
          <w:lang w:eastAsia="de-DE"/>
        </w:rPr>
        <w:sectPr w:rsidR="00AD4ACC" w:rsidSect="00474CE1">
          <w:headerReference w:type="default" r:id="rId13"/>
          <w:pgSz w:w="11900" w:h="16840" w:code="9"/>
          <w:pgMar w:top="533" w:right="845" w:bottom="249" w:left="709" w:header="425" w:footer="108" w:gutter="0"/>
          <w:cols w:space="708"/>
          <w:docGrid w:linePitch="360"/>
        </w:sectPr>
      </w:pPr>
    </w:p>
    <w:p w14:paraId="187F3116" w14:textId="77777777" w:rsidR="00AD4ACC" w:rsidRDefault="00AD4ACC" w:rsidP="00AD4ACC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5B389AD4" w14:textId="4E16B391" w:rsidR="006F7409" w:rsidRPr="00BA763E" w:rsidRDefault="006F7409" w:rsidP="006F7409">
      <w:pPr>
        <w:spacing w:after="20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Version für Le</w:t>
      </w:r>
      <w:r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rnende im Grundschulalter</w:t>
      </w:r>
    </w:p>
    <w:tbl>
      <w:tblPr>
        <w:tblStyle w:val="Tabellenraster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8362"/>
      </w:tblGrid>
      <w:tr w:rsidR="00DB4FC4" w:rsidRPr="00252628" w14:paraId="785015BF" w14:textId="77777777" w:rsidTr="00EE5DA3">
        <w:tc>
          <w:tcPr>
            <w:tcW w:w="959" w:type="pct"/>
            <w:vAlign w:val="center"/>
          </w:tcPr>
          <w:p w14:paraId="31189AE0" w14:textId="73353C30" w:rsidR="00DB4FC4" w:rsidRPr="00252628" w:rsidRDefault="00DB4FC4" w:rsidP="00DB4FC4">
            <w:pPr>
              <w:spacing w:line="240" w:lineRule="auto"/>
              <w:rPr>
                <w:rFonts w:ascii="Calibri Light" w:hAnsi="Calibri Light" w:cs="Arial"/>
                <w:b/>
                <w:sz w:val="26"/>
                <w:szCs w:val="26"/>
              </w:rPr>
            </w:pPr>
            <w:proofErr w:type="spellStart"/>
            <w:r w:rsidRPr="00252628">
              <w:rPr>
                <w:rFonts w:ascii="Calibri Light" w:hAnsi="Calibri Light" w:cs="Arial"/>
                <w:b/>
                <w:sz w:val="26"/>
                <w:szCs w:val="26"/>
              </w:rPr>
              <w:t>Erklärvideo</w:t>
            </w:r>
            <w:proofErr w:type="spellEnd"/>
            <w:r w:rsidRPr="00252628">
              <w:rPr>
                <w:rFonts w:ascii="Calibri Light" w:hAnsi="Calibri Light" w:cs="Arial"/>
                <w:b/>
                <w:sz w:val="26"/>
                <w:szCs w:val="26"/>
              </w:rPr>
              <w:t xml:space="preserve"> von:</w:t>
            </w:r>
          </w:p>
        </w:tc>
        <w:tc>
          <w:tcPr>
            <w:tcW w:w="4041" w:type="pct"/>
            <w:tcBorders>
              <w:bottom w:val="single" w:sz="4" w:space="0" w:color="auto"/>
            </w:tcBorders>
            <w:vAlign w:val="center"/>
          </w:tcPr>
          <w:p w14:paraId="17FA4C5C" w14:textId="77777777" w:rsidR="00DB4FC4" w:rsidRPr="00252628" w:rsidRDefault="00DB4FC4" w:rsidP="00EE5DA3">
            <w:pPr>
              <w:spacing w:line="240" w:lineRule="auto"/>
              <w:ind w:left="-2488"/>
              <w:jc w:val="center"/>
              <w:rPr>
                <w:rFonts w:ascii="Calibri Light" w:hAnsi="Calibri Light" w:cs="Arial"/>
                <w:noProof/>
                <w:sz w:val="26"/>
                <w:szCs w:val="26"/>
              </w:rPr>
            </w:pPr>
          </w:p>
        </w:tc>
      </w:tr>
    </w:tbl>
    <w:p w14:paraId="335F46A9" w14:textId="77777777" w:rsidR="00DB4FC4" w:rsidRPr="00252628" w:rsidRDefault="00DB4FC4" w:rsidP="00DB4FC4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8362"/>
      </w:tblGrid>
      <w:tr w:rsidR="00EE5DA3" w:rsidRPr="00252628" w14:paraId="0280FC3F" w14:textId="77777777" w:rsidTr="00EE5DA3">
        <w:tc>
          <w:tcPr>
            <w:tcW w:w="959" w:type="pct"/>
            <w:vAlign w:val="center"/>
          </w:tcPr>
          <w:p w14:paraId="3853E707" w14:textId="7514E8DB" w:rsidR="00EE5DA3" w:rsidRPr="00252628" w:rsidRDefault="00EE5DA3" w:rsidP="00C336C1">
            <w:pPr>
              <w:spacing w:line="240" w:lineRule="auto"/>
              <w:rPr>
                <w:rFonts w:ascii="Calibri Light" w:hAnsi="Calibri Light" w:cs="Arial"/>
                <w:b/>
                <w:sz w:val="26"/>
                <w:szCs w:val="26"/>
              </w:rPr>
            </w:pPr>
            <w:r w:rsidRPr="00252628">
              <w:rPr>
                <w:rFonts w:ascii="Calibri Light" w:hAnsi="Calibri Light" w:cs="Arial"/>
                <w:b/>
                <w:sz w:val="26"/>
                <w:szCs w:val="26"/>
              </w:rPr>
              <w:t>Titel:</w:t>
            </w:r>
          </w:p>
        </w:tc>
        <w:tc>
          <w:tcPr>
            <w:tcW w:w="4041" w:type="pct"/>
            <w:tcBorders>
              <w:bottom w:val="single" w:sz="4" w:space="0" w:color="auto"/>
            </w:tcBorders>
            <w:vAlign w:val="center"/>
          </w:tcPr>
          <w:p w14:paraId="05D2C94B" w14:textId="77777777" w:rsidR="00EE5DA3" w:rsidRPr="00252628" w:rsidRDefault="00EE5DA3" w:rsidP="00C336C1">
            <w:pPr>
              <w:spacing w:line="240" w:lineRule="auto"/>
              <w:ind w:left="-2488"/>
              <w:jc w:val="center"/>
              <w:rPr>
                <w:rFonts w:ascii="Calibri Light" w:hAnsi="Calibri Light" w:cs="Arial"/>
                <w:noProof/>
                <w:sz w:val="26"/>
                <w:szCs w:val="26"/>
              </w:rPr>
            </w:pPr>
          </w:p>
        </w:tc>
      </w:tr>
    </w:tbl>
    <w:p w14:paraId="0358EFDE" w14:textId="77777777" w:rsidR="00DB4FC4" w:rsidRDefault="00DB4FC4" w:rsidP="00DB4FC4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3"/>
        <w:tblW w:w="9923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EE5DA3" w:rsidRPr="00EE5DA3" w14:paraId="1B6C4DF6" w14:textId="77777777" w:rsidTr="00252628">
        <w:trPr>
          <w:trHeight w:val="567"/>
        </w:trPr>
        <w:tc>
          <w:tcPr>
            <w:tcW w:w="694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F71443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 xml:space="preserve">Das Video war interessant.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D131B2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42484274" wp14:editId="692A450A">
                  <wp:extent cx="1574800" cy="323850"/>
                  <wp:effectExtent l="0" t="0" r="6350" b="0"/>
                  <wp:docPr id="25" name="Grafik 25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6BCB761D" w14:textId="77777777" w:rsidTr="00C336C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7971B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Im Video wurde eine spannende Geschichte erzählt.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CBE40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15A775DD" wp14:editId="546161F8">
                  <wp:extent cx="1574800" cy="323850"/>
                  <wp:effectExtent l="0" t="0" r="6350" b="0"/>
                  <wp:docPr id="47" name="Grafik 47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7748545B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777F20B5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Ich habe verstanden, was mir im Video erklärt wurde.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316A86D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36F85A42" wp14:editId="70AB76C8">
                  <wp:extent cx="1574800" cy="323850"/>
                  <wp:effectExtent l="0" t="0" r="6350" b="0"/>
                  <wp:docPr id="42" name="Grafik 42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0046BF0F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2CD92371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Im Video gab es wenig, was mich vom Inhalt abgelenkt hat.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1316D9C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7CF8CA91" wp14:editId="6F801CE0">
                  <wp:extent cx="1574800" cy="323850"/>
                  <wp:effectExtent l="0" t="0" r="6350" b="0"/>
                  <wp:docPr id="48" name="Grafik 48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21653C31" w14:textId="77777777" w:rsidTr="00C336C1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C5D92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Im Video gab es gute Beispiele.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E6995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20E0B57D" wp14:editId="679F367A">
                  <wp:extent cx="1574800" cy="323850"/>
                  <wp:effectExtent l="0" t="0" r="6350" b="0"/>
                  <wp:docPr id="49" name="Grafik 49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3DC25CCE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43C2ED15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Ich konnte dem Video gut folgen.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80E0AD5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61F9DDC1" wp14:editId="49BD237B">
                  <wp:extent cx="1574800" cy="323850"/>
                  <wp:effectExtent l="0" t="0" r="6350" b="0"/>
                  <wp:docPr id="50" name="Grafik 50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54557382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646F12FD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Beim Anschauen des Videos wurde mir nicht langweilig.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1438710B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780714E0" wp14:editId="42B8C47E">
                  <wp:extent cx="1574800" cy="323850"/>
                  <wp:effectExtent l="0" t="0" r="6350" b="0"/>
                  <wp:docPr id="51" name="Grafik 51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AAF" w:rsidRPr="00EE5DA3" w14:paraId="5C67049E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3513EE03" w14:textId="18C0FBAD" w:rsidR="00AA0AAF" w:rsidRPr="00EE5DA3" w:rsidRDefault="00AA0AAF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Die Kamera wurde ruhig gehalten, sodass es kaum gewackelt hat.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589EBA89" w14:textId="20C2D4EB" w:rsidR="00AA0AAF" w:rsidRPr="00EE5DA3" w:rsidRDefault="00AA0AAF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6D6EF178" wp14:editId="543267FA">
                  <wp:extent cx="1574800" cy="323850"/>
                  <wp:effectExtent l="0" t="0" r="6350" b="0"/>
                  <wp:docPr id="5" name="Grafik 5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AAF" w:rsidRPr="00EE5DA3" w14:paraId="6256F65E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1E923503" w14:textId="47435E58" w:rsidR="00AA0AAF" w:rsidRPr="00EE5DA3" w:rsidRDefault="00AA0AAF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Im Video wurde klar und deutlich gesprochen.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6A087AAC" w14:textId="2CCBC481" w:rsidR="00AA0AAF" w:rsidRPr="00EE5DA3" w:rsidRDefault="00AA0AAF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203E44CF" wp14:editId="0FE278AB">
                  <wp:extent cx="1574800" cy="323850"/>
                  <wp:effectExtent l="0" t="0" r="6350" b="0"/>
                  <wp:docPr id="6" name="Grafik 6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1FB04524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3B3CE88F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Die Bilder und Texte im Video waren gut zu erkennen.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AB292A3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01F00328" wp14:editId="6FB5B898">
                  <wp:extent cx="1574800" cy="323850"/>
                  <wp:effectExtent l="0" t="0" r="6350" b="0"/>
                  <wp:docPr id="53" name="Grafik 53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1E15F0A3" w14:textId="77777777" w:rsidTr="00C336C1">
        <w:trPr>
          <w:trHeight w:val="567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48594C52" w14:textId="73FE016C" w:rsidR="00EE5DA3" w:rsidRPr="00EE5DA3" w:rsidRDefault="00AA0AAF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Die Bilder im Video haben gut zum Inhalt gepasst.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14:paraId="24D1C241" w14:textId="7777777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29779FBA" wp14:editId="6D375A64">
                  <wp:extent cx="1574800" cy="323850"/>
                  <wp:effectExtent l="0" t="0" r="6350" b="0"/>
                  <wp:docPr id="54" name="Grafik 54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DA3" w:rsidRPr="00EE5DA3" w14:paraId="75EC38EC" w14:textId="77777777" w:rsidTr="00C336C1">
        <w:trPr>
          <w:trHeight w:val="567"/>
        </w:trPr>
        <w:tc>
          <w:tcPr>
            <w:tcW w:w="694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ADBEC9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Mir hat es Spaß gemacht, das Video anzuschauen.</w:t>
            </w:r>
          </w:p>
        </w:tc>
        <w:tc>
          <w:tcPr>
            <w:tcW w:w="297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7CD45F" w14:textId="5E76D4F7" w:rsidR="00EE5DA3" w:rsidRPr="00EE5DA3" w:rsidRDefault="00EE5DA3" w:rsidP="00EE5DA3">
            <w:pPr>
              <w:spacing w:line="240" w:lineRule="auto"/>
              <w:jc w:val="center"/>
              <w:rPr>
                <w:rFonts w:ascii="Calibri Light" w:hAnsi="Calibri Light" w:cs="Arial"/>
                <w:noProof/>
                <w:sz w:val="22"/>
                <w:szCs w:val="22"/>
              </w:rPr>
            </w:pPr>
            <w:r w:rsidRPr="00252628">
              <w:rPr>
                <w:rFonts w:ascii="Calibri Light" w:hAnsi="Calibri Light" w:cs="Arial"/>
                <w:noProof/>
                <w:sz w:val="22"/>
                <w:szCs w:val="22"/>
              </w:rPr>
              <w:drawing>
                <wp:inline distT="0" distB="0" distL="0" distR="0" wp14:anchorId="56F86609" wp14:editId="6EF23F64">
                  <wp:extent cx="1569720" cy="327660"/>
                  <wp:effectExtent l="0" t="0" r="0" b="0"/>
                  <wp:docPr id="4" name="Grafik 4" descr="Bil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l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0A29C" w14:textId="77777777" w:rsidR="00EE5DA3" w:rsidRPr="00EE5DA3" w:rsidRDefault="00EE5DA3" w:rsidP="00EE5DA3">
      <w:pPr>
        <w:spacing w:line="240" w:lineRule="auto"/>
        <w:rPr>
          <w:rFonts w:ascii="Calibri Light" w:eastAsia="Times New Roman" w:hAnsi="Calibri Light" w:cs="Arial"/>
          <w:sz w:val="22"/>
          <w:szCs w:val="22"/>
          <w:lang w:eastAsia="de-DE"/>
        </w:rPr>
      </w:pPr>
    </w:p>
    <w:tbl>
      <w:tblPr>
        <w:tblStyle w:val="Tabellenraster3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EE5DA3" w:rsidRPr="00EE5DA3" w14:paraId="05660658" w14:textId="77777777" w:rsidTr="00C336C1">
        <w:trPr>
          <w:trHeight w:val="747"/>
        </w:trPr>
        <w:tc>
          <w:tcPr>
            <w:tcW w:w="5000" w:type="pct"/>
            <w:vAlign w:val="center"/>
          </w:tcPr>
          <w:p w14:paraId="6A7AEB4C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Das hat mir am Video am besten gefallen:</w:t>
            </w:r>
          </w:p>
          <w:p w14:paraId="08A1BE66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4011F5DE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0C1222F0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ED30A22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713895FC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2DEEA5F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7F9EAD29" w14:textId="77777777" w:rsidR="00EE5DA3" w:rsidRPr="00EE5DA3" w:rsidRDefault="00EE5DA3" w:rsidP="00252628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360E089B" w14:textId="77777777" w:rsidR="00EE5DA3" w:rsidRPr="00EE5DA3" w:rsidRDefault="00EE5DA3" w:rsidP="00EE5DA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3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EE5DA3" w:rsidRPr="00EE5DA3" w14:paraId="2AFCB8F3" w14:textId="77777777" w:rsidTr="00C336C1">
        <w:trPr>
          <w:trHeight w:val="747"/>
        </w:trPr>
        <w:tc>
          <w:tcPr>
            <w:tcW w:w="5000" w:type="pct"/>
            <w:vAlign w:val="center"/>
          </w:tcPr>
          <w:p w14:paraId="536CE358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5"/>
                <w:szCs w:val="25"/>
              </w:rPr>
            </w:pPr>
            <w:r w:rsidRPr="00EE5DA3">
              <w:rPr>
                <w:rFonts w:ascii="Calibri Light" w:hAnsi="Calibri Light" w:cs="Arial"/>
                <w:sz w:val="25"/>
                <w:szCs w:val="25"/>
              </w:rPr>
              <w:t>So könnte man das Video noch besser machen:</w:t>
            </w:r>
          </w:p>
          <w:p w14:paraId="135A9A49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15DDAAE7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73F22539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2B8AFC96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0E08CA28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024014D6" w14:textId="77777777" w:rsidR="00EE5DA3" w:rsidRPr="00EE5DA3" w:rsidRDefault="00EE5DA3" w:rsidP="00EE5DA3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  <w:p w14:paraId="1D6E493F" w14:textId="77777777" w:rsidR="00EE5DA3" w:rsidRPr="00EE5DA3" w:rsidRDefault="00EE5DA3" w:rsidP="00252628">
            <w:pPr>
              <w:spacing w:line="240" w:lineRule="auto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3C500B8F" w14:textId="1C2BE36A" w:rsidR="00EE5DA3" w:rsidRPr="00EE5DA3" w:rsidRDefault="00EE5DA3" w:rsidP="00EE5DA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3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EE5DA3" w:rsidRPr="00EE5DA3" w14:paraId="42F168A4" w14:textId="77777777" w:rsidTr="00C336C1">
        <w:trPr>
          <w:trHeight w:val="567"/>
        </w:trPr>
        <w:tc>
          <w:tcPr>
            <w:tcW w:w="5000" w:type="pct"/>
            <w:vAlign w:val="center"/>
          </w:tcPr>
          <w:p w14:paraId="65D83926" w14:textId="5AC02842" w:rsidR="00EE5DA3" w:rsidRPr="00EE5DA3" w:rsidRDefault="00252628" w:rsidP="00EE5DA3">
            <w:pPr>
              <w:spacing w:line="240" w:lineRule="auto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E5DA3">
              <w:rPr>
                <w:rFonts w:ascii="Calibri Light" w:hAnsi="Calibri Light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60B9ABD" wp14:editId="6783F391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80010</wp:posOffset>
                  </wp:positionV>
                  <wp:extent cx="1571625" cy="323850"/>
                  <wp:effectExtent l="0" t="0" r="9525" b="0"/>
                  <wp:wrapNone/>
                  <wp:docPr id="45" name="Grafik 45" descr="C:\Users\Ennigkeit\AppData\Local\Microsoft\Windows\INetCache\Content.Word\Bil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Ennigkeit\AppData\Local\Microsoft\Windows\INetCache\Content.Word\Bil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8DFB60" w14:textId="4C23E854" w:rsidR="00EE5DA3" w:rsidRPr="00EE5DA3" w:rsidRDefault="00EE5DA3" w:rsidP="00252628">
            <w:pPr>
              <w:spacing w:after="240" w:line="240" w:lineRule="auto"/>
              <w:ind w:left="3005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EE5DA3">
              <w:rPr>
                <w:rFonts w:ascii="Calibri Light" w:hAnsi="Calibri Light" w:cs="Arial"/>
                <w:b/>
                <w:sz w:val="24"/>
                <w:szCs w:val="24"/>
              </w:rPr>
              <w:t>Insgesamt war das Video:</w:t>
            </w:r>
            <w:r w:rsidRPr="00EE5DA3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</w:tr>
    </w:tbl>
    <w:p w14:paraId="03B8557D" w14:textId="77777777" w:rsidR="008D1FBA" w:rsidRPr="009E3C2C" w:rsidRDefault="008D1FBA" w:rsidP="009F3D62">
      <w:pPr>
        <w:spacing w:line="240" w:lineRule="auto"/>
        <w:ind w:left="567" w:hanging="567"/>
        <w:jc w:val="both"/>
        <w:rPr>
          <w:sz w:val="2"/>
          <w:szCs w:val="2"/>
        </w:rPr>
      </w:pPr>
    </w:p>
    <w:sectPr w:rsidR="008D1FBA" w:rsidRPr="009E3C2C" w:rsidSect="00474CE1">
      <w:pgSz w:w="11900" w:h="16840" w:code="9"/>
      <w:pgMar w:top="533" w:right="845" w:bottom="249" w:left="709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018AD" w14:textId="77777777" w:rsidR="00322D20" w:rsidRDefault="00322D20" w:rsidP="00F91073">
      <w:pPr>
        <w:spacing w:line="240" w:lineRule="auto"/>
      </w:pPr>
      <w:r>
        <w:separator/>
      </w:r>
    </w:p>
  </w:endnote>
  <w:endnote w:type="continuationSeparator" w:id="0">
    <w:p w14:paraId="16EDDA79" w14:textId="77777777" w:rsidR="00322D20" w:rsidRDefault="00322D20" w:rsidP="00F9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BE13" w14:textId="77777777" w:rsidR="0015798C" w:rsidRDefault="00157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003614"/>
      <w:docPartObj>
        <w:docPartGallery w:val="Page Numbers (Bottom of Page)"/>
        <w:docPartUnique/>
      </w:docPartObj>
    </w:sdtPr>
    <w:sdtEndPr/>
    <w:sdtContent>
      <w:p w14:paraId="3364D08D" w14:textId="77777777" w:rsidR="0015798C" w:rsidRDefault="0015798C" w:rsidP="0025092B">
        <w:pPr>
          <w:pStyle w:val="Footer"/>
          <w:jc w:val="right"/>
          <w:rPr>
            <w:sz w:val="18"/>
            <w:szCs w:val="18"/>
          </w:rPr>
        </w:pPr>
        <w:r w:rsidRPr="0025092B">
          <w:rPr>
            <w:sz w:val="18"/>
            <w:szCs w:val="18"/>
          </w:rPr>
          <w:fldChar w:fldCharType="begin"/>
        </w:r>
        <w:r w:rsidRPr="0025092B">
          <w:rPr>
            <w:sz w:val="18"/>
            <w:szCs w:val="18"/>
          </w:rPr>
          <w:instrText>PAGE   \* MERGEFORMAT</w:instrText>
        </w:r>
        <w:r w:rsidRPr="0025092B">
          <w:rPr>
            <w:sz w:val="18"/>
            <w:szCs w:val="18"/>
          </w:rPr>
          <w:fldChar w:fldCharType="separate"/>
        </w:r>
        <w:r w:rsidR="00260796">
          <w:rPr>
            <w:noProof/>
            <w:sz w:val="18"/>
            <w:szCs w:val="18"/>
          </w:rPr>
          <w:t>2</w:t>
        </w:r>
        <w:r w:rsidRPr="0025092B">
          <w:rPr>
            <w:sz w:val="18"/>
            <w:szCs w:val="18"/>
          </w:rPr>
          <w:fldChar w:fldCharType="end"/>
        </w:r>
      </w:p>
      <w:p w14:paraId="2B40CD5E" w14:textId="791D030C" w:rsidR="0015798C" w:rsidRDefault="0015798C" w:rsidP="0025092B">
        <w:pPr>
          <w:pStyle w:val="Footer"/>
          <w:jc w:val="right"/>
        </w:pPr>
        <w:r>
          <w:rPr>
            <w:noProof/>
            <w:sz w:val="28"/>
            <w:szCs w:val="40"/>
            <w:lang w:eastAsia="de-DE"/>
          </w:rPr>
          <w:drawing>
            <wp:anchor distT="0" distB="0" distL="114300" distR="114300" simplePos="0" relativeHeight="251660288" behindDoc="0" locked="0" layoutInCell="1" allowOverlap="1" wp14:anchorId="22BEF511" wp14:editId="7D7F70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91600" cy="72000"/>
              <wp:effectExtent l="0" t="0" r="0" b="4445"/>
              <wp:wrapNone/>
              <wp:docPr id="14" name="Pictu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Streifen.jpe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91600" cy="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DE269BB" w14:textId="77777777" w:rsidR="0015798C" w:rsidRDefault="00157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780BB" w14:textId="77777777" w:rsidR="0015798C" w:rsidRDefault="00157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E2CB3" w14:textId="77777777" w:rsidR="00322D20" w:rsidRDefault="00322D20" w:rsidP="00F91073">
      <w:pPr>
        <w:spacing w:line="240" w:lineRule="auto"/>
      </w:pPr>
      <w:r>
        <w:separator/>
      </w:r>
    </w:p>
  </w:footnote>
  <w:footnote w:type="continuationSeparator" w:id="0">
    <w:p w14:paraId="7186181C" w14:textId="77777777" w:rsidR="00322D20" w:rsidRDefault="00322D20" w:rsidP="00F91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FF77A" w14:textId="77777777" w:rsidR="0015798C" w:rsidRDefault="00157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7307" w14:textId="77777777" w:rsidR="0015798C" w:rsidRDefault="0015798C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 wp14:anchorId="110237BE" wp14:editId="0D935DA3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13BEC" w14:textId="01F0A219" w:rsidR="0015798C" w:rsidRDefault="0015798C" w:rsidP="00F91073">
    <w:pPr>
      <w:pStyle w:val="Header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Ennigkeit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2B9EB" w14:textId="77777777" w:rsidR="0015798C" w:rsidRDefault="001579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743B2" w14:textId="77777777" w:rsidR="0015798C" w:rsidRDefault="0015798C" w:rsidP="00F91073">
    <w:pPr>
      <w:pStyle w:val="Header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62336" behindDoc="0" locked="0" layoutInCell="1" allowOverlap="1" wp14:anchorId="63F14D64" wp14:editId="3B32E772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CF148" w14:textId="77777777" w:rsidR="0015798C" w:rsidRDefault="0015798C" w:rsidP="000B517A">
    <w:pPr>
      <w:pStyle w:val="Header"/>
      <w:ind w:left="142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Ennigkeit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31ADC"/>
    <w:multiLevelType w:val="hybridMultilevel"/>
    <w:tmpl w:val="2C50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C58"/>
    <w:multiLevelType w:val="hybridMultilevel"/>
    <w:tmpl w:val="4232C63C"/>
    <w:lvl w:ilvl="0" w:tplc="3098AA82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EB"/>
    <w:multiLevelType w:val="hybridMultilevel"/>
    <w:tmpl w:val="3B7C86D2"/>
    <w:lvl w:ilvl="0" w:tplc="D3EEFC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06"/>
    <w:rsid w:val="00033DFA"/>
    <w:rsid w:val="00077F81"/>
    <w:rsid w:val="000937F6"/>
    <w:rsid w:val="000964C9"/>
    <w:rsid w:val="000B517A"/>
    <w:rsid w:val="000B7067"/>
    <w:rsid w:val="000B7C00"/>
    <w:rsid w:val="000C2EC4"/>
    <w:rsid w:val="000C5167"/>
    <w:rsid w:val="000D638D"/>
    <w:rsid w:val="000F6157"/>
    <w:rsid w:val="00100FAF"/>
    <w:rsid w:val="00104805"/>
    <w:rsid w:val="00120D87"/>
    <w:rsid w:val="00122B8D"/>
    <w:rsid w:val="00130BAB"/>
    <w:rsid w:val="0015798C"/>
    <w:rsid w:val="00184441"/>
    <w:rsid w:val="001B2D04"/>
    <w:rsid w:val="001E06A0"/>
    <w:rsid w:val="001F5263"/>
    <w:rsid w:val="00236119"/>
    <w:rsid w:val="0025092B"/>
    <w:rsid w:val="00252628"/>
    <w:rsid w:val="00260796"/>
    <w:rsid w:val="002A675E"/>
    <w:rsid w:val="002D5360"/>
    <w:rsid w:val="002E3537"/>
    <w:rsid w:val="002F6398"/>
    <w:rsid w:val="00316BDE"/>
    <w:rsid w:val="00322D20"/>
    <w:rsid w:val="00326E66"/>
    <w:rsid w:val="0033466C"/>
    <w:rsid w:val="00367D05"/>
    <w:rsid w:val="003B1054"/>
    <w:rsid w:val="003C77D3"/>
    <w:rsid w:val="003E44C5"/>
    <w:rsid w:val="004246B5"/>
    <w:rsid w:val="00425D6D"/>
    <w:rsid w:val="004377DB"/>
    <w:rsid w:val="0046347F"/>
    <w:rsid w:val="00474CE1"/>
    <w:rsid w:val="00500160"/>
    <w:rsid w:val="005061A1"/>
    <w:rsid w:val="0053074B"/>
    <w:rsid w:val="00531B38"/>
    <w:rsid w:val="005461B2"/>
    <w:rsid w:val="00564C06"/>
    <w:rsid w:val="005724D4"/>
    <w:rsid w:val="005915A0"/>
    <w:rsid w:val="00596078"/>
    <w:rsid w:val="005A4377"/>
    <w:rsid w:val="005A5E89"/>
    <w:rsid w:val="005D02F2"/>
    <w:rsid w:val="005F2878"/>
    <w:rsid w:val="00604E1C"/>
    <w:rsid w:val="00615218"/>
    <w:rsid w:val="00644419"/>
    <w:rsid w:val="00651F70"/>
    <w:rsid w:val="006820D1"/>
    <w:rsid w:val="006908CE"/>
    <w:rsid w:val="00691774"/>
    <w:rsid w:val="00695996"/>
    <w:rsid w:val="00696570"/>
    <w:rsid w:val="006A7117"/>
    <w:rsid w:val="006B466A"/>
    <w:rsid w:val="006C7EBB"/>
    <w:rsid w:val="006F7409"/>
    <w:rsid w:val="00761C76"/>
    <w:rsid w:val="00772476"/>
    <w:rsid w:val="007A6E58"/>
    <w:rsid w:val="007F5AE4"/>
    <w:rsid w:val="00810A70"/>
    <w:rsid w:val="008258C5"/>
    <w:rsid w:val="00841AF4"/>
    <w:rsid w:val="00853CEF"/>
    <w:rsid w:val="008614D7"/>
    <w:rsid w:val="00884EB0"/>
    <w:rsid w:val="0088704A"/>
    <w:rsid w:val="008C0164"/>
    <w:rsid w:val="008C5869"/>
    <w:rsid w:val="008D1FBA"/>
    <w:rsid w:val="008E3E11"/>
    <w:rsid w:val="008F119D"/>
    <w:rsid w:val="008F1372"/>
    <w:rsid w:val="00913AD8"/>
    <w:rsid w:val="00915A1F"/>
    <w:rsid w:val="00917891"/>
    <w:rsid w:val="0092329D"/>
    <w:rsid w:val="00926D87"/>
    <w:rsid w:val="00985F97"/>
    <w:rsid w:val="009C1560"/>
    <w:rsid w:val="009E3C2C"/>
    <w:rsid w:val="009E77E2"/>
    <w:rsid w:val="009F3D62"/>
    <w:rsid w:val="009F69B6"/>
    <w:rsid w:val="00A2142B"/>
    <w:rsid w:val="00A22BB6"/>
    <w:rsid w:val="00A7365E"/>
    <w:rsid w:val="00AA0AAF"/>
    <w:rsid w:val="00AA60C1"/>
    <w:rsid w:val="00AB2AD4"/>
    <w:rsid w:val="00AB763C"/>
    <w:rsid w:val="00AD4ACC"/>
    <w:rsid w:val="00AE571E"/>
    <w:rsid w:val="00AF017C"/>
    <w:rsid w:val="00B22372"/>
    <w:rsid w:val="00B67575"/>
    <w:rsid w:val="00B735FD"/>
    <w:rsid w:val="00B87C3D"/>
    <w:rsid w:val="00BB738B"/>
    <w:rsid w:val="00BC10BB"/>
    <w:rsid w:val="00BD7ECB"/>
    <w:rsid w:val="00C040A7"/>
    <w:rsid w:val="00C2745F"/>
    <w:rsid w:val="00C4120B"/>
    <w:rsid w:val="00C45947"/>
    <w:rsid w:val="00C50286"/>
    <w:rsid w:val="00C73ABB"/>
    <w:rsid w:val="00C82206"/>
    <w:rsid w:val="00C833D6"/>
    <w:rsid w:val="00CD69E8"/>
    <w:rsid w:val="00CD71CA"/>
    <w:rsid w:val="00D35A2F"/>
    <w:rsid w:val="00D35FFD"/>
    <w:rsid w:val="00D44923"/>
    <w:rsid w:val="00D475F3"/>
    <w:rsid w:val="00D666AA"/>
    <w:rsid w:val="00D73E5A"/>
    <w:rsid w:val="00D919DB"/>
    <w:rsid w:val="00D97E16"/>
    <w:rsid w:val="00DB4FC4"/>
    <w:rsid w:val="00DE7D05"/>
    <w:rsid w:val="00E343A6"/>
    <w:rsid w:val="00E606E6"/>
    <w:rsid w:val="00ED4615"/>
    <w:rsid w:val="00EE24C5"/>
    <w:rsid w:val="00EE5BC9"/>
    <w:rsid w:val="00EE5DA3"/>
    <w:rsid w:val="00EF2FE7"/>
    <w:rsid w:val="00EF3C7D"/>
    <w:rsid w:val="00F129B7"/>
    <w:rsid w:val="00F3354A"/>
    <w:rsid w:val="00F365FA"/>
    <w:rsid w:val="00F44C35"/>
    <w:rsid w:val="00F50495"/>
    <w:rsid w:val="00F677B6"/>
    <w:rsid w:val="00F7732B"/>
    <w:rsid w:val="00F91073"/>
    <w:rsid w:val="00FA3D9E"/>
    <w:rsid w:val="00FB00FB"/>
    <w:rsid w:val="00FD41A4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27162C"/>
  <w15:chartTrackingRefBased/>
  <w15:docId w15:val="{2B2D795F-042D-4D81-817C-687D8F9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A3"/>
    <w:pPr>
      <w:spacing w:line="276" w:lineRule="auto"/>
    </w:pPr>
    <w:rPr>
      <w:rFonts w:asciiTheme="majorHAnsi" w:hAnsiTheme="majorHAnsi" w:cstheme="majorHAnsi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5E"/>
    <w:pPr>
      <w:keepNext/>
      <w:keepLines/>
      <w:spacing w:before="240" w:after="12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5E"/>
    <w:pPr>
      <w:spacing w:before="120" w:after="120"/>
      <w:outlineLvl w:val="1"/>
    </w:pPr>
    <w:rPr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675E"/>
    <w:pPr>
      <w:spacing w:before="120" w:after="120"/>
      <w:outlineLvl w:val="2"/>
    </w:pPr>
    <w:rPr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5E"/>
    <w:rPr>
      <w:rFonts w:asciiTheme="majorHAnsi" w:eastAsiaTheme="majorEastAsia" w:hAnsiTheme="majorHAnsi" w:cstheme="majorHAnsi"/>
      <w:b/>
      <w:bCs/>
      <w:color w:val="000000" w:themeColor="text1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A675E"/>
    <w:rPr>
      <w:rFonts w:asciiTheme="majorHAnsi" w:hAnsiTheme="majorHAnsi" w:cstheme="majorHAnsi"/>
      <w:b/>
      <w:bCs/>
      <w:color w:val="000000" w:themeColor="text1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A675E"/>
    <w:rPr>
      <w:rFonts w:asciiTheme="majorHAnsi" w:hAnsiTheme="majorHAnsi" w:cstheme="majorHAnsi"/>
      <w:color w:val="000000" w:themeColor="text1"/>
      <w:u w:val="single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73"/>
    <w:rPr>
      <w:rFonts w:asciiTheme="majorHAnsi" w:hAnsiTheme="majorHAnsi" w:cstheme="majorHAnsi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73"/>
    <w:rPr>
      <w:rFonts w:asciiTheme="majorHAnsi" w:hAnsiTheme="majorHAnsi" w:cstheme="majorHAnsi"/>
      <w:lang w:val="de-DE"/>
    </w:rPr>
  </w:style>
  <w:style w:type="table" w:styleId="TableGrid">
    <w:name w:val="Table Grid"/>
    <w:basedOn w:val="TableNormal"/>
    <w:uiPriority w:val="39"/>
    <w:rsid w:val="0069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77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774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74"/>
    <w:rPr>
      <w:rFonts w:ascii="Segoe UI" w:hAnsi="Segoe UI" w:cs="Segoe UI"/>
      <w:sz w:val="18"/>
      <w:szCs w:val="18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38D"/>
    <w:pPr>
      <w:spacing w:after="0"/>
    </w:pPr>
    <w:rPr>
      <w:rFonts w:asciiTheme="majorHAnsi" w:hAnsiTheme="majorHAnsi" w:cstheme="maj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38D"/>
    <w:rPr>
      <w:rFonts w:asciiTheme="majorHAnsi" w:hAnsiTheme="majorHAnsi" w:cstheme="majorHAnsi"/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0D638D"/>
    <w:rPr>
      <w:rFonts w:asciiTheme="majorHAnsi" w:hAnsiTheme="majorHAnsi" w:cstheme="majorHAnsi"/>
      <w:lang w:val="de-DE"/>
    </w:rPr>
  </w:style>
  <w:style w:type="paragraph" w:styleId="ListParagraph">
    <w:name w:val="List Paragraph"/>
    <w:basedOn w:val="Normal"/>
    <w:uiPriority w:val="34"/>
    <w:qFormat/>
    <w:rsid w:val="000C2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8C5"/>
    <w:rPr>
      <w:color w:val="954F72" w:themeColor="followedHyperlink"/>
      <w:u w:val="single"/>
    </w:rPr>
  </w:style>
  <w:style w:type="table" w:customStyle="1" w:styleId="Tabellenraster1">
    <w:name w:val="Tabellenraster1"/>
    <w:basedOn w:val="TableNormal"/>
    <w:next w:val="TableGrid"/>
    <w:uiPriority w:val="59"/>
    <w:rsid w:val="00651F70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DB4FC4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EE5DA3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Nowak</cp:lastModifiedBy>
  <cp:revision>111</cp:revision>
  <dcterms:created xsi:type="dcterms:W3CDTF">2020-10-06T20:39:00Z</dcterms:created>
  <dcterms:modified xsi:type="dcterms:W3CDTF">2020-10-20T07:35:00Z</dcterms:modified>
</cp:coreProperties>
</file>